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52" w:rsidRDefault="00306252" w:rsidP="00306252">
      <w:pPr>
        <w:widowControl w:val="0"/>
        <w:autoSpaceDE w:val="0"/>
        <w:autoSpaceDN w:val="0"/>
        <w:adjustRightInd w:val="0"/>
        <w:jc w:val="center"/>
        <w:rPr>
          <w:rFonts w:ascii="楷体" w:eastAsia="楷体" w:hAnsi="楷体"/>
          <w:b/>
          <w:bCs/>
          <w:sz w:val="36"/>
          <w:szCs w:val="36"/>
          <w:u w:val="single"/>
          <w:lang w:val="zh-CN"/>
        </w:rPr>
      </w:pP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</w:rPr>
        <w:t>201</w:t>
      </w:r>
      <w:r>
        <w:rPr>
          <w:rFonts w:ascii="楷体" w:eastAsia="楷体" w:hAnsi="楷体" w:cs="方正楷体简体"/>
          <w:b/>
          <w:bCs/>
          <w:sz w:val="36"/>
          <w:szCs w:val="36"/>
          <w:u w:val="single"/>
        </w:rPr>
        <w:t>8</w:t>
      </w: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  <w:lang w:val="zh-CN"/>
        </w:rPr>
        <w:t>年</w:t>
      </w:r>
      <w:r w:rsidR="00996FFF">
        <w:rPr>
          <w:rFonts w:ascii="楷体" w:eastAsia="楷体" w:hAnsi="楷体" w:cs="方正楷体简体" w:hint="eastAsia"/>
          <w:b/>
          <w:bCs/>
          <w:sz w:val="36"/>
          <w:szCs w:val="36"/>
          <w:u w:val="single"/>
        </w:rPr>
        <w:t>2</w:t>
      </w: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</w:rPr>
        <w:t>月</w:t>
      </w:r>
      <w:r w:rsidR="00AF7821">
        <w:rPr>
          <w:rFonts w:ascii="楷体" w:eastAsia="楷体" w:hAnsi="楷体" w:cs="方正楷体简体" w:hint="eastAsia"/>
          <w:b/>
          <w:bCs/>
          <w:sz w:val="36"/>
          <w:szCs w:val="36"/>
          <w:u w:val="single"/>
        </w:rPr>
        <w:t>10</w:t>
      </w: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</w:rPr>
        <w:t>日D25</w:t>
      </w: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  <w:lang w:val="zh-CN"/>
        </w:rPr>
        <w:t>口琴学</w:t>
      </w: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</w:rPr>
        <w:t>会第</w:t>
      </w:r>
      <w:r w:rsidR="00AF7821">
        <w:rPr>
          <w:rFonts w:ascii="楷体" w:eastAsia="楷体" w:hAnsi="楷体" w:cs="方正楷体简体"/>
          <w:b/>
          <w:bCs/>
          <w:sz w:val="36"/>
          <w:szCs w:val="36"/>
          <w:u w:val="single"/>
        </w:rPr>
        <w:t>7</w:t>
      </w: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  <w:lang w:val="zh-CN"/>
        </w:rPr>
        <w:t>次例常活动报告</w:t>
      </w:r>
    </w:p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  <w:lang w:val="zh-CN"/>
        </w:rPr>
        <w:t>日期</w:t>
      </w:r>
      <w:r>
        <w:rPr>
          <w:rFonts w:ascii="楷体" w:eastAsia="楷体" w:hAnsi="楷体" w:cs="方正楷体简体" w:hint="eastAsia"/>
          <w:bCs/>
        </w:rPr>
        <w:t>：201</w:t>
      </w:r>
      <w:r>
        <w:rPr>
          <w:rFonts w:ascii="楷体" w:eastAsia="楷体" w:hAnsi="楷体" w:cs="方正楷体简体"/>
          <w:bCs/>
        </w:rPr>
        <w:t>8</w:t>
      </w:r>
      <w:r>
        <w:rPr>
          <w:rFonts w:ascii="楷体" w:eastAsia="楷体" w:hAnsi="楷体" w:cs="方正楷体简体" w:hint="eastAsia"/>
          <w:bCs/>
          <w:lang w:val="zh-CN"/>
        </w:rPr>
        <w:t>年</w:t>
      </w:r>
      <w:r w:rsidR="00996FFF">
        <w:rPr>
          <w:rFonts w:ascii="楷体" w:eastAsia="楷体" w:hAnsi="楷体" w:cs="方正楷体简体" w:hint="eastAsia"/>
          <w:bCs/>
        </w:rPr>
        <w:t>2</w:t>
      </w:r>
      <w:r>
        <w:rPr>
          <w:rFonts w:ascii="楷体" w:eastAsia="楷体" w:hAnsi="楷体" w:cs="方正楷体简体" w:hint="eastAsia"/>
          <w:bCs/>
          <w:lang w:val="zh-CN"/>
        </w:rPr>
        <w:t>月</w:t>
      </w:r>
      <w:r w:rsidR="005478E5">
        <w:rPr>
          <w:rFonts w:ascii="楷体" w:eastAsia="楷体" w:hAnsi="楷体" w:cs="方正楷体简体"/>
          <w:bCs/>
        </w:rPr>
        <w:t>10</w:t>
      </w:r>
      <w:r>
        <w:rPr>
          <w:rFonts w:ascii="楷体" w:eastAsia="楷体" w:hAnsi="楷体" w:cs="方正楷体简体" w:hint="eastAsia"/>
          <w:bCs/>
          <w:lang w:val="zh-CN"/>
        </w:rPr>
        <w:t>日</w:t>
      </w:r>
      <w:r>
        <w:rPr>
          <w:rFonts w:ascii="楷体" w:eastAsia="楷体" w:hAnsi="楷体" w:cs="方正楷体简体" w:hint="eastAsia"/>
          <w:bCs/>
        </w:rPr>
        <w:t>（</w:t>
      </w:r>
      <w:r>
        <w:rPr>
          <w:rFonts w:ascii="楷体" w:eastAsia="楷体" w:hAnsi="楷体" w:cs="方正楷体简体" w:hint="eastAsia"/>
          <w:bCs/>
          <w:lang w:val="zh-CN"/>
        </w:rPr>
        <w:t>星期</w:t>
      </w:r>
      <w:r w:rsidR="00996FFF">
        <w:rPr>
          <w:rFonts w:ascii="楷体" w:eastAsia="楷体" w:hAnsi="楷体" w:cs="方正楷体简体" w:hint="eastAsia"/>
          <w:bCs/>
        </w:rPr>
        <w:t>六</w:t>
      </w:r>
      <w:r>
        <w:rPr>
          <w:rFonts w:ascii="楷体" w:eastAsia="楷体" w:hAnsi="楷体" w:cs="方正楷体简体" w:hint="eastAsia"/>
          <w:bCs/>
        </w:rPr>
        <w:t>）</w:t>
      </w:r>
    </w:p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  <w:lang w:val="zh-CN"/>
        </w:rPr>
        <w:t>时间</w:t>
      </w:r>
      <w:r>
        <w:rPr>
          <w:rFonts w:ascii="楷体" w:eastAsia="楷体" w:hAnsi="楷体" w:cs="方正楷体简体" w:hint="eastAsia"/>
          <w:bCs/>
        </w:rPr>
        <w:t>：</w:t>
      </w:r>
      <w:r w:rsidR="00996FFF">
        <w:rPr>
          <w:rFonts w:ascii="楷体" w:eastAsia="楷体" w:hAnsi="楷体" w:cs="方正楷体简体" w:hint="eastAsia"/>
          <w:bCs/>
        </w:rPr>
        <w:t>7.</w:t>
      </w:r>
      <w:r w:rsidR="00996FFF">
        <w:rPr>
          <w:rFonts w:ascii="楷体" w:eastAsia="楷体" w:hAnsi="楷体" w:cs="方正楷体简体"/>
          <w:bCs/>
        </w:rPr>
        <w:t>50</w:t>
      </w:r>
      <w:r w:rsidR="00996FFF">
        <w:rPr>
          <w:rFonts w:ascii="楷体" w:eastAsia="楷体" w:hAnsi="楷体" w:cs="方正楷体简体" w:hint="eastAsia"/>
          <w:bCs/>
        </w:rPr>
        <w:t>a</w:t>
      </w:r>
      <w:r>
        <w:rPr>
          <w:rFonts w:ascii="楷体" w:eastAsia="楷体" w:hAnsi="楷体" w:cs="方正楷体简体" w:hint="eastAsia"/>
          <w:bCs/>
        </w:rPr>
        <w:t>.m.–</w:t>
      </w:r>
      <w:r w:rsidR="00996FFF">
        <w:rPr>
          <w:rFonts w:ascii="楷体" w:eastAsia="楷体" w:hAnsi="楷体" w:cs="方正楷体简体" w:hint="eastAsia"/>
          <w:bCs/>
        </w:rPr>
        <w:t>10.30a</w:t>
      </w:r>
      <w:r>
        <w:rPr>
          <w:rFonts w:ascii="楷体" w:eastAsia="楷体" w:hAnsi="楷体" w:cs="方正楷体简体" w:hint="eastAsia"/>
          <w:bCs/>
        </w:rPr>
        <w:t>.m.</w:t>
      </w:r>
    </w:p>
    <w:p w:rsidR="009B7010" w:rsidRDefault="009B7010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课室</w:t>
      </w:r>
      <w:r>
        <w:rPr>
          <w:rFonts w:ascii="楷体" w:eastAsia="楷体" w:hAnsi="楷体" w:cs="方正楷体简体"/>
          <w:bCs/>
        </w:rPr>
        <w:t>：D204</w:t>
      </w:r>
    </w:p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  <w:r>
        <w:rPr>
          <w:rFonts w:ascii="楷体" w:eastAsia="楷体" w:hAnsi="楷体" w:cs="方正楷体简体" w:hint="eastAsia"/>
          <w:bCs/>
          <w:lang w:val="zh-CN"/>
        </w:rPr>
        <w:t>应出席人数</w:t>
      </w:r>
      <w:r>
        <w:rPr>
          <w:rFonts w:ascii="楷体" w:eastAsia="楷体" w:hAnsi="楷体" w:cs="方正楷体简体" w:hint="eastAsia"/>
          <w:bCs/>
        </w:rPr>
        <w:t>：</w:t>
      </w:r>
      <w:r w:rsidR="005478E5">
        <w:rPr>
          <w:rFonts w:ascii="楷体" w:eastAsia="楷体" w:hAnsi="楷体" w:cs="方正楷体简体" w:hint="eastAsia"/>
          <w:bCs/>
        </w:rPr>
        <w:t>28</w:t>
      </w:r>
      <w:r>
        <w:rPr>
          <w:rFonts w:ascii="楷体" w:eastAsia="楷体" w:hAnsi="楷体" w:cs="方正楷体简体" w:hint="eastAsia"/>
          <w:bCs/>
          <w:lang w:val="zh-CN"/>
        </w:rPr>
        <w:t>人</w:t>
      </w:r>
    </w:p>
    <w:p w:rsidR="00306252" w:rsidRPr="00F43569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  <w:lang w:val="zh-CN"/>
        </w:rPr>
        <w:t>出席人数</w:t>
      </w:r>
      <w:r>
        <w:rPr>
          <w:rFonts w:ascii="楷体" w:eastAsia="楷体" w:hAnsi="楷体" w:cs="方正楷体简体" w:hint="eastAsia"/>
          <w:bCs/>
        </w:rPr>
        <w:t>：2</w:t>
      </w:r>
      <w:r w:rsidR="005478E5">
        <w:rPr>
          <w:rFonts w:ascii="楷体" w:eastAsia="楷体" w:hAnsi="楷体" w:cs="方正楷体简体" w:hint="eastAsia"/>
          <w:bCs/>
        </w:rPr>
        <w:t>7</w:t>
      </w:r>
      <w:r>
        <w:rPr>
          <w:rFonts w:ascii="楷体" w:eastAsia="楷体" w:hAnsi="楷体" w:cs="方正楷体简体" w:hint="eastAsia"/>
          <w:bCs/>
          <w:lang w:val="zh-CN"/>
        </w:rPr>
        <w:t>人</w:t>
      </w:r>
    </w:p>
    <w:p w:rsidR="004435C9" w:rsidRDefault="004435C9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  <w:lang w:val="zh-CN"/>
        </w:rPr>
        <w:t>缺席人数</w:t>
      </w:r>
      <w:r w:rsidRPr="00F43569">
        <w:rPr>
          <w:rFonts w:ascii="楷体" w:eastAsia="楷体" w:hAnsi="楷体" w:cs="方正楷体简体" w:hint="eastAsia"/>
          <w:bCs/>
        </w:rPr>
        <w:t>：1</w:t>
      </w:r>
      <w:r>
        <w:rPr>
          <w:rFonts w:ascii="楷体" w:eastAsia="楷体" w:hAnsi="楷体" w:cs="方正楷体简体" w:hint="eastAsia"/>
          <w:bCs/>
          <w:lang w:val="zh-CN"/>
        </w:rPr>
        <w:t>人</w:t>
      </w:r>
      <w:r w:rsidRPr="00F43569">
        <w:rPr>
          <w:rFonts w:ascii="楷体" w:eastAsia="楷体" w:hAnsi="楷体" w:cs="方正楷体简体" w:hint="eastAsia"/>
          <w:bCs/>
        </w:rPr>
        <w:t>（</w:t>
      </w:r>
      <w:r>
        <w:rPr>
          <w:rFonts w:ascii="楷体" w:eastAsia="楷体" w:hAnsi="楷体" w:cs="方正楷体简体" w:hint="eastAsia"/>
          <w:bCs/>
          <w:lang w:val="zh-CN"/>
        </w:rPr>
        <w:t>徐子芊</w:t>
      </w:r>
      <w:r w:rsidRPr="00F43569">
        <w:rPr>
          <w:rFonts w:ascii="楷体" w:eastAsia="楷体" w:hAnsi="楷体" w:cs="方正楷体简体" w:hint="eastAsia"/>
          <w:bCs/>
        </w:rPr>
        <w:t>）</w:t>
      </w:r>
    </w:p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  <w:lang w:val="zh-CN"/>
        </w:rPr>
        <w:t>出席率</w:t>
      </w:r>
      <w:r>
        <w:rPr>
          <w:rFonts w:ascii="楷体" w:eastAsia="楷体" w:hAnsi="楷体" w:cs="方正楷体简体" w:hint="eastAsia"/>
          <w:bCs/>
        </w:rPr>
        <w:t>：</w:t>
      </w:r>
      <w:r w:rsidR="005478E5">
        <w:rPr>
          <w:rFonts w:ascii="楷体" w:eastAsia="楷体" w:hAnsi="楷体" w:cs="方正楷体简体" w:hint="eastAsia"/>
          <w:bCs/>
        </w:rPr>
        <w:t>96.43</w:t>
      </w:r>
      <w:r>
        <w:rPr>
          <w:rFonts w:ascii="楷体" w:eastAsia="楷体" w:hAnsi="楷体" w:cs="方正楷体简体" w:hint="eastAsia"/>
          <w:bCs/>
        </w:rPr>
        <w:t>%</w:t>
      </w:r>
    </w:p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</w:p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u w:val="single"/>
          <w:lang w:val="zh-CN"/>
        </w:rPr>
      </w:pPr>
      <w:r>
        <w:rPr>
          <w:rFonts w:ascii="楷体" w:eastAsia="楷体" w:hAnsi="楷体" w:cs="方正楷体简体" w:hint="eastAsia"/>
          <w:bCs/>
          <w:u w:val="single"/>
          <w:lang w:val="zh-CN"/>
        </w:rPr>
        <w:t>今日活动</w:t>
      </w:r>
    </w:p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  <w:r>
        <w:rPr>
          <w:rFonts w:ascii="楷体" w:eastAsia="楷体" w:hAnsi="楷体" w:cs="方正楷体简体" w:hint="eastAsia"/>
          <w:bCs/>
        </w:rPr>
        <w:t>A.</w:t>
      </w:r>
      <w:r>
        <w:rPr>
          <w:rFonts w:ascii="楷体" w:eastAsia="楷体" w:hAnsi="楷体" w:cs="方正楷体简体" w:hint="eastAsia"/>
          <w:bCs/>
          <w:lang w:val="zh-CN"/>
        </w:rPr>
        <w:t>课室分配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5916"/>
      </w:tblGrid>
      <w:tr w:rsidR="00306252" w:rsidTr="00306252">
        <w:trPr>
          <w:trHeight w:val="43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52" w:rsidRDefault="00306252">
            <w:pPr>
              <w:widowControl w:val="0"/>
              <w:autoSpaceDE w:val="0"/>
              <w:autoSpaceDN w:val="0"/>
              <w:adjustRightInd w:val="0"/>
              <w:spacing w:line="276" w:lineRule="auto"/>
              <w:ind w:left="99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>
              <w:rPr>
                <w:rFonts w:ascii="楷体" w:eastAsia="楷体" w:hAnsi="楷体" w:cs="方正楷体简体" w:hint="eastAsia"/>
                <w:bCs/>
                <w:u w:val="single"/>
                <w:lang w:val="zh-CN"/>
              </w:rPr>
              <w:t>地点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52" w:rsidRDefault="003062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>
              <w:rPr>
                <w:rFonts w:ascii="楷体" w:eastAsia="楷体" w:hAnsi="楷体" w:cs="方正楷体简体" w:hint="eastAsia"/>
                <w:bCs/>
                <w:u w:val="single"/>
                <w:lang w:val="zh-CN"/>
              </w:rPr>
              <w:t>用途</w:t>
            </w:r>
          </w:p>
        </w:tc>
      </w:tr>
      <w:tr w:rsidR="00306252" w:rsidTr="00306252">
        <w:trPr>
          <w:trHeight w:val="51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52" w:rsidRDefault="00306252">
            <w:pPr>
              <w:widowControl w:val="0"/>
              <w:autoSpaceDE w:val="0"/>
              <w:autoSpaceDN w:val="0"/>
              <w:adjustRightInd w:val="0"/>
              <w:spacing w:line="276" w:lineRule="auto"/>
              <w:ind w:left="99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/>
                <w:bCs/>
              </w:rPr>
              <w:t>D204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52" w:rsidRDefault="003062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>
              <w:rPr>
                <w:rFonts w:ascii="楷体" w:eastAsia="楷体" w:hAnsi="楷体" w:cs="方正楷体简体" w:hint="eastAsia"/>
                <w:bCs/>
                <w:lang w:val="zh-CN"/>
              </w:rPr>
              <w:t>新生及旧生上课</w:t>
            </w:r>
            <w:r>
              <w:rPr>
                <w:rFonts w:ascii="楷体" w:eastAsia="楷体" w:hAnsi="楷体" w:cs="方正楷体简体" w:hint="eastAsia"/>
                <w:bCs/>
              </w:rPr>
              <w:t>+</w:t>
            </w:r>
            <w:r>
              <w:rPr>
                <w:rFonts w:ascii="楷体" w:eastAsia="楷体" w:hAnsi="楷体" w:cs="方正楷体简体" w:hint="eastAsia"/>
                <w:bCs/>
                <w:lang w:val="zh-CN"/>
              </w:rPr>
              <w:t xml:space="preserve">置放书包      </w:t>
            </w:r>
          </w:p>
        </w:tc>
      </w:tr>
    </w:tbl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>
        <w:rPr>
          <w:rFonts w:ascii="楷体" w:eastAsia="楷体" w:hAnsi="楷体" w:cs="方正楷体简体" w:hint="eastAsia"/>
          <w:bCs/>
        </w:rPr>
        <w:t>B.</w:t>
      </w:r>
      <w:r>
        <w:rPr>
          <w:rFonts w:ascii="楷体" w:eastAsia="楷体" w:hAnsi="楷体" w:cs="方正楷体简体" w:hint="eastAsia"/>
          <w:bCs/>
          <w:lang w:val="zh-CN"/>
        </w:rPr>
        <w:t>活动流程</w:t>
      </w:r>
    </w:p>
    <w:tbl>
      <w:tblPr>
        <w:tblW w:w="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299"/>
        <w:gridCol w:w="3315"/>
      </w:tblGrid>
      <w:tr w:rsidR="00306252" w:rsidTr="003062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52" w:rsidRDefault="003062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52" w:rsidRDefault="003062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>
              <w:rPr>
                <w:rFonts w:ascii="楷体" w:eastAsia="楷体" w:hAnsi="楷体" w:hint="eastAsia"/>
                <w:bCs/>
                <w:u w:val="single"/>
                <w:lang w:val="zh-CN"/>
              </w:rPr>
              <w:t>时间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52" w:rsidRDefault="003062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>
              <w:rPr>
                <w:rFonts w:ascii="楷体" w:eastAsia="楷体" w:hAnsi="楷体" w:hint="eastAsia"/>
                <w:bCs/>
                <w:u w:val="single"/>
                <w:lang w:val="zh-CN"/>
              </w:rPr>
              <w:t>活动</w:t>
            </w:r>
          </w:p>
        </w:tc>
      </w:tr>
      <w:tr w:rsidR="00306252" w:rsidTr="00306252">
        <w:trPr>
          <w:trHeight w:val="4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52" w:rsidRDefault="003062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52" w:rsidRDefault="00996F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en-GB"/>
              </w:rPr>
              <w:t>7.55a</w:t>
            </w:r>
            <w:r w:rsidR="00306252">
              <w:rPr>
                <w:rFonts w:ascii="楷体" w:eastAsia="楷体" w:hAnsi="楷体" w:hint="eastAsia"/>
                <w:bCs/>
                <w:lang w:val="zh-CN"/>
              </w:rPr>
              <w:t>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52" w:rsidRDefault="003062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点名</w:t>
            </w:r>
          </w:p>
        </w:tc>
      </w:tr>
      <w:tr w:rsidR="00306252" w:rsidTr="00306252">
        <w:trPr>
          <w:trHeight w:val="3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52" w:rsidRDefault="003062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</w:rPr>
              <w:t>3</w:t>
            </w:r>
            <w:r>
              <w:rPr>
                <w:rFonts w:ascii="楷体" w:eastAsia="楷体" w:hAnsi="楷体" w:hint="eastAsia"/>
                <w:bCs/>
                <w:lang w:val="zh-CN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52" w:rsidRDefault="00996F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en-GB"/>
              </w:rPr>
              <w:t>8</w:t>
            </w:r>
            <w:r w:rsidR="00306252">
              <w:rPr>
                <w:rFonts w:ascii="楷体" w:eastAsia="楷体" w:hAnsi="楷体" w:hint="eastAsia"/>
                <w:bCs/>
                <w:lang w:val="en-GB"/>
              </w:rPr>
              <w:t>.0</w:t>
            </w:r>
            <w:r w:rsidR="00306252">
              <w:rPr>
                <w:rFonts w:ascii="楷体" w:eastAsia="楷体" w:hAnsi="楷体"/>
                <w:bCs/>
                <w:lang w:val="en-GB"/>
              </w:rPr>
              <w:t>0</w:t>
            </w:r>
            <w:r>
              <w:rPr>
                <w:rFonts w:ascii="楷体" w:eastAsia="楷体" w:hAnsi="楷体" w:hint="eastAsia"/>
                <w:bCs/>
                <w:lang w:val="en-GB"/>
              </w:rPr>
              <w:t>a</w:t>
            </w:r>
            <w:r w:rsidR="00306252">
              <w:rPr>
                <w:rFonts w:ascii="楷体" w:eastAsia="楷体" w:hAnsi="楷体" w:hint="eastAsia"/>
                <w:bCs/>
                <w:lang w:val="en-GB"/>
              </w:rPr>
              <w:t>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52" w:rsidRDefault="003062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练习</w:t>
            </w:r>
          </w:p>
        </w:tc>
      </w:tr>
      <w:tr w:rsidR="00306252" w:rsidTr="00306252">
        <w:trPr>
          <w:trHeight w:val="3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52" w:rsidRDefault="003062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4.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52" w:rsidRDefault="00996F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en-GB"/>
              </w:rPr>
            </w:pPr>
            <w:r>
              <w:rPr>
                <w:rFonts w:ascii="楷体" w:eastAsia="楷体" w:hAnsi="楷体"/>
                <w:bCs/>
                <w:lang w:val="en-GB"/>
              </w:rPr>
              <w:t>10.30a</w:t>
            </w:r>
            <w:r w:rsidR="00306252">
              <w:rPr>
                <w:rFonts w:ascii="楷体" w:eastAsia="楷体" w:hAnsi="楷体" w:hint="eastAsia"/>
                <w:bCs/>
                <w:lang w:val="en-GB"/>
              </w:rPr>
              <w:t>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52" w:rsidRDefault="003062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点名</w:t>
            </w:r>
          </w:p>
        </w:tc>
      </w:tr>
      <w:tr w:rsidR="00306252" w:rsidTr="00306252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52" w:rsidRDefault="003062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52" w:rsidRDefault="00996F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10.32a</w:t>
            </w:r>
            <w:r w:rsidR="00306252">
              <w:rPr>
                <w:rFonts w:ascii="楷体" w:eastAsia="楷体" w:hAnsi="楷体" w:cs="方正楷体简体" w:hint="eastAsia"/>
                <w:bCs/>
              </w:rPr>
              <w:t>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52" w:rsidRDefault="003062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报告</w:t>
            </w:r>
          </w:p>
        </w:tc>
      </w:tr>
      <w:tr w:rsidR="00306252" w:rsidTr="00306252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52" w:rsidRDefault="003062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52" w:rsidRDefault="00996F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10.39a</w:t>
            </w:r>
            <w:r w:rsidR="00306252">
              <w:rPr>
                <w:rFonts w:ascii="楷体" w:eastAsia="楷体" w:hAnsi="楷体" w:cs="方正楷体简体" w:hint="eastAsia"/>
                <w:bCs/>
              </w:rPr>
              <w:t>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52" w:rsidRDefault="003062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活动结束</w:t>
            </w:r>
          </w:p>
        </w:tc>
      </w:tr>
    </w:tbl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>
        <w:rPr>
          <w:rFonts w:ascii="楷体" w:eastAsia="楷体" w:hAnsi="楷体" w:cs="方正楷体简体" w:hint="eastAsia"/>
          <w:bCs/>
        </w:rPr>
        <w:t>C.</w:t>
      </w:r>
      <w:r>
        <w:rPr>
          <w:rFonts w:ascii="楷体" w:eastAsia="楷体" w:hAnsi="楷体" w:cs="方正楷体简体" w:hint="eastAsia"/>
          <w:bCs/>
          <w:lang w:val="zh-CN"/>
        </w:rPr>
        <w:t>活动内容</w:t>
      </w:r>
    </w:p>
    <w:p w:rsidR="00306252" w:rsidRDefault="00B758C7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/>
          <w:bCs/>
        </w:rPr>
        <w:t xml:space="preserve"> </w:t>
      </w:r>
      <w:r w:rsidR="00306252">
        <w:rPr>
          <w:rFonts w:ascii="楷体" w:eastAsia="楷体" w:hAnsi="楷体" w:cs="方正楷体简体" w:hint="eastAsia"/>
          <w:bCs/>
        </w:rPr>
        <w:t>1.秘书于</w:t>
      </w:r>
      <w:r w:rsidR="00996FFF">
        <w:rPr>
          <w:rFonts w:ascii="楷体" w:eastAsia="楷体" w:hAnsi="楷体" w:hint="eastAsia"/>
          <w:bCs/>
          <w:lang w:val="en-GB"/>
        </w:rPr>
        <w:t>7.55a</w:t>
      </w:r>
      <w:r w:rsidR="00996FFF">
        <w:rPr>
          <w:rFonts w:ascii="楷体" w:eastAsia="楷体" w:hAnsi="楷体" w:hint="eastAsia"/>
          <w:bCs/>
          <w:lang w:val="zh-CN"/>
        </w:rPr>
        <w:t>.m.</w:t>
      </w:r>
      <w:r w:rsidR="00306252">
        <w:rPr>
          <w:rFonts w:ascii="楷体" w:eastAsia="楷体" w:hAnsi="楷体" w:cs="方正楷体简体" w:hint="eastAsia"/>
          <w:bCs/>
        </w:rPr>
        <w:t xml:space="preserve">进行第一次点名。 </w:t>
      </w:r>
    </w:p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306252" w:rsidRDefault="00B758C7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/>
          <w:bCs/>
        </w:rPr>
        <w:t xml:space="preserve"> </w:t>
      </w:r>
      <w:r w:rsidR="00306252">
        <w:rPr>
          <w:rFonts w:ascii="楷体" w:eastAsia="楷体" w:hAnsi="楷体" w:cs="方正楷体简体" w:hint="eastAsia"/>
          <w:bCs/>
        </w:rPr>
        <w:t>2.</w:t>
      </w:r>
      <w:r w:rsidR="00306252">
        <w:rPr>
          <w:rFonts w:ascii="楷体" w:eastAsia="楷体" w:hAnsi="楷体" w:cs="方正楷体简体" w:hint="eastAsia"/>
          <w:bCs/>
          <w:lang w:val="zh-CN"/>
        </w:rPr>
        <w:t>上课内容</w:t>
      </w:r>
      <w:r w:rsidR="00306252">
        <w:rPr>
          <w:rFonts w:ascii="楷体" w:eastAsia="楷体" w:hAnsi="楷体" w:cs="方正楷体简体" w:hint="eastAsia"/>
          <w:bCs/>
        </w:rPr>
        <w:t>：</w:t>
      </w:r>
    </w:p>
    <w:p w:rsidR="00306252" w:rsidRPr="00B758C7" w:rsidRDefault="00B00F7B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  <w:r w:rsidRPr="00B00F7B">
        <w:rPr>
          <w:rFonts w:ascii="楷体" w:eastAsia="楷体" w:hAnsi="楷体" w:cs="方正楷体简体" w:hint="eastAsia"/>
          <w:bCs/>
        </w:rPr>
        <w:t xml:space="preserve">  </w:t>
      </w:r>
      <w:r w:rsidR="00B758C7">
        <w:rPr>
          <w:rFonts w:ascii="楷体" w:eastAsia="楷体" w:hAnsi="楷体" w:cs="方正楷体简体"/>
          <w:bCs/>
        </w:rPr>
        <w:t xml:space="preserve"> </w:t>
      </w:r>
      <w:r w:rsidR="00306252" w:rsidRPr="00B758C7">
        <w:rPr>
          <w:rFonts w:ascii="楷体" w:eastAsia="楷体" w:hAnsi="楷体" w:cs="方正楷体简体" w:hint="eastAsia"/>
          <w:bCs/>
          <w:u w:val="single"/>
        </w:rPr>
        <w:t>新生组</w:t>
      </w:r>
    </w:p>
    <w:p w:rsidR="00306252" w:rsidRDefault="00306252" w:rsidP="003062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  <w:u w:val="single"/>
        </w:rPr>
        <w:t>进行项目</w:t>
      </w:r>
      <w:r w:rsidR="009B7010">
        <w:rPr>
          <w:rFonts w:ascii="楷体" w:eastAsia="楷体" w:hAnsi="楷体" w:cs="方正楷体简体" w:hint="eastAsia"/>
          <w:bCs/>
        </w:rPr>
        <w:t>（</w:t>
      </w:r>
      <w:r w:rsidR="009B7010">
        <w:rPr>
          <w:rFonts w:ascii="楷体" w:eastAsia="楷体" w:hAnsi="楷体" w:cs="方正楷体简体"/>
          <w:bCs/>
        </w:rPr>
        <w:t>附录一）</w:t>
      </w:r>
      <w:r>
        <w:rPr>
          <w:rFonts w:ascii="楷体" w:eastAsia="楷体" w:hAnsi="楷体" w:cs="方正楷体简体" w:hint="eastAsia"/>
          <w:bCs/>
        </w:rPr>
        <w:t xml:space="preserve">        </w:t>
      </w:r>
    </w:p>
    <w:p w:rsidR="00996FFF" w:rsidRDefault="00996FFF" w:rsidP="003062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Pra</w:t>
      </w:r>
      <w:r>
        <w:rPr>
          <w:rFonts w:ascii="楷体" w:eastAsia="楷体" w:hAnsi="楷体" w:cs="方正楷体简体"/>
          <w:bCs/>
        </w:rPr>
        <w:t>c</w:t>
      </w:r>
      <w:r>
        <w:rPr>
          <w:rFonts w:ascii="楷体" w:eastAsia="楷体" w:hAnsi="楷体" w:cs="方正楷体简体" w:hint="eastAsia"/>
          <w:bCs/>
        </w:rPr>
        <w:t>tice for So</w:t>
      </w:r>
    </w:p>
    <w:p w:rsidR="00996FFF" w:rsidRDefault="00996FFF" w:rsidP="00996F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Pra</w:t>
      </w:r>
      <w:r>
        <w:rPr>
          <w:rFonts w:ascii="楷体" w:eastAsia="楷体" w:hAnsi="楷体" w:cs="方正楷体简体"/>
          <w:bCs/>
        </w:rPr>
        <w:t>c</w:t>
      </w:r>
      <w:r>
        <w:rPr>
          <w:rFonts w:ascii="楷体" w:eastAsia="楷体" w:hAnsi="楷体" w:cs="方正楷体简体" w:hint="eastAsia"/>
          <w:bCs/>
        </w:rPr>
        <w:t>tice for Fa</w:t>
      </w:r>
    </w:p>
    <w:p w:rsidR="00996FFF" w:rsidRDefault="00996FFF" w:rsidP="00996F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Pra</w:t>
      </w:r>
      <w:r>
        <w:rPr>
          <w:rFonts w:ascii="楷体" w:eastAsia="楷体" w:hAnsi="楷体" w:cs="方正楷体简体"/>
          <w:bCs/>
        </w:rPr>
        <w:t>c</w:t>
      </w:r>
      <w:r>
        <w:rPr>
          <w:rFonts w:ascii="楷体" w:eastAsia="楷体" w:hAnsi="楷体" w:cs="方正楷体简体" w:hint="eastAsia"/>
          <w:bCs/>
        </w:rPr>
        <w:t>tice for Do,Re</w:t>
      </w:r>
      <w:r>
        <w:rPr>
          <w:rFonts w:ascii="楷体" w:eastAsia="楷体" w:hAnsi="楷体" w:cs="方正楷体简体"/>
          <w:bCs/>
        </w:rPr>
        <w:t>,Mi</w:t>
      </w:r>
    </w:p>
    <w:p w:rsidR="00AF7821" w:rsidRDefault="00AF7821" w:rsidP="00996F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/>
          <w:bCs/>
        </w:rPr>
        <w:t>Bun</w:t>
      </w:r>
    </w:p>
    <w:p w:rsidR="00AF7821" w:rsidRDefault="00AF7821" w:rsidP="00996F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/>
          <w:bCs/>
        </w:rPr>
        <w:t>Snow</w:t>
      </w:r>
    </w:p>
    <w:p w:rsidR="00B00F7B" w:rsidRDefault="00B00F7B" w:rsidP="00B00F7B">
      <w:pPr>
        <w:pStyle w:val="ListParagraph"/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00F7B" w:rsidRDefault="00B00F7B" w:rsidP="00B00F7B">
      <w:pPr>
        <w:pStyle w:val="ListParagraph"/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00F7B" w:rsidRDefault="00B00F7B" w:rsidP="00B00F7B">
      <w:pPr>
        <w:pStyle w:val="ListParagraph"/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00F7B" w:rsidRDefault="00B00F7B" w:rsidP="00B00F7B">
      <w:pPr>
        <w:pStyle w:val="ListParagraph"/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00F7B" w:rsidRDefault="00B00F7B" w:rsidP="00B00F7B">
      <w:pPr>
        <w:pStyle w:val="ListParagraph"/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00F7B" w:rsidRDefault="00B00F7B" w:rsidP="00B00F7B">
      <w:pPr>
        <w:pStyle w:val="ListParagraph"/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00F7B" w:rsidRDefault="00B00F7B" w:rsidP="00B00F7B">
      <w:pPr>
        <w:pStyle w:val="ListParagraph"/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5478E5" w:rsidRDefault="005478E5" w:rsidP="00B00F7B">
      <w:pPr>
        <w:pStyle w:val="ListParagraph"/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5478E5" w:rsidRDefault="005478E5" w:rsidP="00B00F7B">
      <w:pPr>
        <w:pStyle w:val="ListParagraph"/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00F7B" w:rsidRPr="00AF7821" w:rsidRDefault="00B00F7B" w:rsidP="00AF782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306252" w:rsidRPr="00B758C7" w:rsidRDefault="00B00F7B" w:rsidP="00B00F7B">
      <w:pPr>
        <w:widowControl w:val="0"/>
        <w:autoSpaceDE w:val="0"/>
        <w:autoSpaceDN w:val="0"/>
        <w:adjustRightInd w:val="0"/>
        <w:ind w:firstLine="90"/>
        <w:rPr>
          <w:rFonts w:ascii="楷体" w:eastAsia="楷体" w:hAnsi="楷体" w:cs="方正楷体简体"/>
          <w:bCs/>
          <w:u w:val="single"/>
        </w:rPr>
      </w:pPr>
      <w:r>
        <w:rPr>
          <w:rFonts w:ascii="楷体" w:eastAsia="楷体" w:hAnsi="楷体" w:cs="方正楷体简体" w:hint="eastAsia"/>
          <w:bCs/>
        </w:rPr>
        <w:t xml:space="preserve"> </w:t>
      </w:r>
      <w:r w:rsidR="00B758C7">
        <w:rPr>
          <w:rFonts w:ascii="楷体" w:eastAsia="楷体" w:hAnsi="楷体" w:cs="方正楷体简体"/>
          <w:bCs/>
        </w:rPr>
        <w:t xml:space="preserve"> </w:t>
      </w:r>
      <w:r w:rsidR="00306252" w:rsidRPr="00B758C7">
        <w:rPr>
          <w:rFonts w:ascii="楷体" w:eastAsia="楷体" w:hAnsi="楷体" w:cs="方正楷体简体" w:hint="eastAsia"/>
          <w:bCs/>
          <w:u w:val="single"/>
        </w:rPr>
        <w:t>旧生组</w:t>
      </w:r>
    </w:p>
    <w:p w:rsidR="00306252" w:rsidRDefault="00306252" w:rsidP="003062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  <w:u w:val="single"/>
        </w:rPr>
        <w:t>练习项目</w:t>
      </w:r>
      <w:r w:rsidR="009B7010">
        <w:rPr>
          <w:rFonts w:ascii="楷体" w:eastAsia="楷体" w:hAnsi="楷体" w:cs="方正楷体简体" w:hint="eastAsia"/>
          <w:bCs/>
        </w:rPr>
        <w:t>（附录二</w:t>
      </w:r>
      <w:r>
        <w:rPr>
          <w:rFonts w:ascii="楷体" w:eastAsia="楷体" w:hAnsi="楷体" w:cs="方正楷体简体" w:hint="eastAsia"/>
          <w:bCs/>
        </w:rPr>
        <w:t xml:space="preserve">）        </w:t>
      </w:r>
    </w:p>
    <w:p w:rsidR="00306252" w:rsidRDefault="00306252" w:rsidP="0030625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天天好天</w:t>
      </w:r>
      <w:bookmarkStart w:id="0" w:name="_GoBack"/>
      <w:bookmarkEnd w:id="0"/>
    </w:p>
    <w:p w:rsidR="00306252" w:rsidRDefault="00306252" w:rsidP="0030625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大拜年</w:t>
      </w:r>
    </w:p>
    <w:p w:rsidR="00962D7E" w:rsidRPr="00B00F7B" w:rsidRDefault="00306252" w:rsidP="00B00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春风吻上我的脸</w:t>
      </w:r>
    </w:p>
    <w:p w:rsidR="00B00F7B" w:rsidRPr="00962D7E" w:rsidRDefault="00B00F7B" w:rsidP="00962D7E">
      <w:pPr>
        <w:pStyle w:val="ListParagraph"/>
        <w:widowControl w:val="0"/>
        <w:autoSpaceDE w:val="0"/>
        <w:autoSpaceDN w:val="0"/>
        <w:adjustRightInd w:val="0"/>
        <w:ind w:left="1080"/>
        <w:rPr>
          <w:rFonts w:ascii="楷体" w:eastAsia="楷体" w:hAnsi="楷体" w:cs="方正楷体简体"/>
          <w:bCs/>
        </w:rPr>
      </w:pPr>
    </w:p>
    <w:p w:rsidR="00306252" w:rsidRPr="00B00F7B" w:rsidRDefault="00B00F7B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 xml:space="preserve"> </w:t>
      </w:r>
      <w:r w:rsidR="00306252" w:rsidRPr="00B00F7B">
        <w:rPr>
          <w:rFonts w:ascii="楷体" w:eastAsia="楷体" w:hAnsi="楷体" w:cs="方正楷体简体" w:hint="eastAsia"/>
          <w:bCs/>
        </w:rPr>
        <w:t>（附录一）</w:t>
      </w:r>
    </w:p>
    <w:p w:rsidR="009B7010" w:rsidRDefault="009B7010" w:rsidP="00BB38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996FFF">
        <w:rPr>
          <w:rFonts w:ascii="楷体" w:eastAsia="楷体" w:hAnsi="楷体" w:cs="方正楷体简体" w:hint="eastAsia"/>
          <w:bCs/>
        </w:rPr>
        <w:t>新生</w:t>
      </w:r>
      <w:r w:rsidR="004B1160">
        <w:rPr>
          <w:rFonts w:ascii="楷体" w:eastAsia="楷体" w:hAnsi="楷体" w:cs="方正楷体简体" w:hint="eastAsia"/>
          <w:bCs/>
        </w:rPr>
        <w:t>在吹奏方面上，移孔不准，</w:t>
      </w:r>
      <w:r w:rsidR="005478E5">
        <w:rPr>
          <w:rFonts w:ascii="楷体" w:eastAsia="楷体" w:hAnsi="楷体" w:cs="方正楷体简体" w:hint="eastAsia"/>
          <w:bCs/>
        </w:rPr>
        <w:t>气不足，需勤加</w:t>
      </w:r>
      <w:r w:rsidR="004B1160">
        <w:rPr>
          <w:rFonts w:ascii="楷体" w:eastAsia="楷体" w:hAnsi="楷体" w:cs="方正楷体简体" w:hint="eastAsia"/>
          <w:bCs/>
        </w:rPr>
        <w:t>练习。</w:t>
      </w:r>
    </w:p>
    <w:p w:rsidR="00996FFF" w:rsidRPr="00996FFF" w:rsidRDefault="00996FFF" w:rsidP="00996FFF">
      <w:pPr>
        <w:pStyle w:val="ListParagraph"/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9B7010" w:rsidRDefault="00B00F7B" w:rsidP="009B7010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 xml:space="preserve"> </w:t>
      </w:r>
      <w:r w:rsidR="009B7010">
        <w:rPr>
          <w:rFonts w:ascii="楷体" w:eastAsia="楷体" w:hAnsi="楷体" w:cs="方正楷体简体" w:hint="eastAsia"/>
          <w:bCs/>
        </w:rPr>
        <w:t>（</w:t>
      </w:r>
      <w:r w:rsidR="009B7010">
        <w:rPr>
          <w:rFonts w:ascii="楷体" w:eastAsia="楷体" w:hAnsi="楷体" w:cs="方正楷体简体"/>
          <w:bCs/>
        </w:rPr>
        <w:t>附录二）</w:t>
      </w:r>
    </w:p>
    <w:p w:rsidR="00335F85" w:rsidRDefault="00335F85" w:rsidP="00335F8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旧生需</w:t>
      </w:r>
      <w:r w:rsidR="004B1160">
        <w:rPr>
          <w:rFonts w:ascii="楷体" w:eastAsia="楷体" w:hAnsi="楷体" w:cs="方正楷体简体" w:hint="eastAsia"/>
          <w:bCs/>
        </w:rPr>
        <w:t>多</w:t>
      </w:r>
      <w:r>
        <w:rPr>
          <w:rFonts w:ascii="楷体" w:eastAsia="楷体" w:hAnsi="楷体" w:cs="方正楷体简体" w:hint="eastAsia"/>
          <w:bCs/>
        </w:rPr>
        <w:t>注意《</w:t>
      </w:r>
      <w:r w:rsidR="005478E5">
        <w:rPr>
          <w:rFonts w:ascii="楷体" w:eastAsia="楷体" w:hAnsi="楷体" w:cs="方正楷体简体" w:hint="eastAsia"/>
          <w:bCs/>
        </w:rPr>
        <w:t>大拜年》第一部独奏</w:t>
      </w:r>
      <w:r>
        <w:rPr>
          <w:rFonts w:ascii="楷体" w:eastAsia="楷体" w:hAnsi="楷体" w:cs="方正楷体简体" w:hint="eastAsia"/>
          <w:bCs/>
        </w:rPr>
        <w:t>的部分。</w:t>
      </w:r>
    </w:p>
    <w:p w:rsidR="00962D7E" w:rsidRPr="00335F85" w:rsidRDefault="00962D7E" w:rsidP="00335F85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3</w:t>
      </w:r>
      <w:r>
        <w:rPr>
          <w:rFonts w:ascii="楷体" w:eastAsia="楷体" w:hAnsi="楷体" w:cs="方正楷体简体" w:hint="eastAsia"/>
          <w:bCs/>
          <w:lang w:val="zh-CN"/>
        </w:rPr>
        <w:t>.</w:t>
      </w:r>
      <w:r>
        <w:rPr>
          <w:rFonts w:ascii="楷体" w:eastAsia="楷体" w:hAnsi="楷体" w:cs="方正楷体简体" w:hint="eastAsia"/>
          <w:bCs/>
        </w:rPr>
        <w:t xml:space="preserve"> 秘书于</w:t>
      </w:r>
      <w:r w:rsidR="00147544">
        <w:rPr>
          <w:rFonts w:ascii="楷体" w:eastAsia="楷体" w:hAnsi="楷体"/>
          <w:bCs/>
          <w:lang w:val="en-GB"/>
        </w:rPr>
        <w:t>10.</w:t>
      </w:r>
      <w:r w:rsidR="00147544">
        <w:rPr>
          <w:rFonts w:ascii="楷体" w:eastAsia="楷体" w:hAnsi="楷体" w:hint="eastAsia"/>
          <w:bCs/>
          <w:lang w:val="en-GB"/>
        </w:rPr>
        <w:t>25</w:t>
      </w:r>
      <w:r w:rsidR="00335F85">
        <w:rPr>
          <w:rFonts w:ascii="楷体" w:eastAsia="楷体" w:hAnsi="楷体"/>
          <w:bCs/>
          <w:lang w:val="en-GB"/>
        </w:rPr>
        <w:t>a</w:t>
      </w:r>
      <w:r w:rsidR="00335F85">
        <w:rPr>
          <w:rFonts w:ascii="楷体" w:eastAsia="楷体" w:hAnsi="楷体" w:hint="eastAsia"/>
          <w:bCs/>
          <w:lang w:val="en-GB"/>
        </w:rPr>
        <w:t>.m.</w:t>
      </w:r>
      <w:r>
        <w:rPr>
          <w:rFonts w:ascii="楷体" w:eastAsia="楷体" w:hAnsi="楷体" w:cs="方正楷体简体" w:hint="eastAsia"/>
          <w:bCs/>
        </w:rPr>
        <w:t>进行第二次点名。</w:t>
      </w:r>
    </w:p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4.报告事项</w:t>
      </w:r>
    </w:p>
    <w:tbl>
      <w:tblPr>
        <w:tblStyle w:val="TableGrid"/>
        <w:tblW w:w="0" w:type="auto"/>
        <w:tblLook w:val="04A0"/>
      </w:tblPr>
      <w:tblGrid>
        <w:gridCol w:w="1384"/>
        <w:gridCol w:w="8726"/>
      </w:tblGrid>
      <w:tr w:rsidR="00306252" w:rsidTr="00F82F4A">
        <w:trPr>
          <w:trHeight w:val="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52" w:rsidRDefault="00306252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（1）</w:t>
            </w:r>
          </w:p>
          <w:p w:rsidR="00306252" w:rsidRDefault="009B7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主席</w:t>
            </w:r>
            <w:r w:rsidR="00306252">
              <w:rPr>
                <w:rFonts w:ascii="楷体" w:eastAsia="楷体" w:hAnsi="楷体" w:cs="方正楷体简体" w:hint="eastAsia"/>
                <w:bCs/>
              </w:rPr>
              <w:t>报告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5" w:rsidRDefault="002C16F9" w:rsidP="001475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/>
                <w:bCs/>
              </w:rPr>
            </w:pPr>
            <w:r w:rsidRPr="002C16F9">
              <w:rPr>
                <w:rFonts w:ascii="楷体" w:eastAsia="楷体" w:hAnsi="楷体" w:cs="方正楷体简体" w:hint="eastAsia"/>
                <w:b/>
                <w:bCs/>
              </w:rPr>
              <w:t>团圆饭</w:t>
            </w:r>
          </w:p>
          <w:p w:rsidR="002C16F9" w:rsidRPr="002C16F9" w:rsidRDefault="002C16F9" w:rsidP="002C16F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 w:rsidRPr="002C16F9">
              <w:rPr>
                <w:rFonts w:ascii="楷体" w:eastAsia="楷体" w:hAnsi="楷体" w:cs="方正楷体简体" w:hint="eastAsia"/>
                <w:bCs/>
              </w:rPr>
              <w:t>日期</w:t>
            </w:r>
            <w:r>
              <w:rPr>
                <w:rFonts w:ascii="楷体" w:eastAsia="楷体" w:hAnsi="楷体" w:cs="方正楷体简体" w:hint="eastAsia"/>
                <w:bCs/>
              </w:rPr>
              <w:t>：25/2（星期日）</w:t>
            </w:r>
          </w:p>
          <w:p w:rsidR="00B00F7B" w:rsidRPr="00F82F4A" w:rsidRDefault="00B00F7B" w:rsidP="002C16F9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 w:cs="方正楷体简体"/>
                <w:bCs/>
              </w:rPr>
            </w:pPr>
          </w:p>
        </w:tc>
      </w:tr>
      <w:tr w:rsidR="009B7010" w:rsidTr="004B1160">
        <w:trPr>
          <w:trHeight w:val="11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10" w:rsidRDefault="009B7010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（</w:t>
            </w:r>
            <w:r>
              <w:rPr>
                <w:rFonts w:ascii="楷体" w:eastAsia="楷体" w:hAnsi="楷体" w:cs="方正楷体简体"/>
                <w:bCs/>
              </w:rPr>
              <w:t>2）</w:t>
            </w:r>
          </w:p>
          <w:p w:rsidR="009B7010" w:rsidRDefault="009B7010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财政报告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10" w:rsidRDefault="00147544" w:rsidP="00F82F4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/>
                <w:bCs/>
              </w:rPr>
            </w:pPr>
            <w:r w:rsidRPr="00147544">
              <w:rPr>
                <w:rFonts w:ascii="楷体" w:eastAsia="楷体" w:hAnsi="楷体" w:cs="方正楷体简体" w:hint="eastAsia"/>
                <w:b/>
                <w:bCs/>
              </w:rPr>
              <w:t>2月，3月，4月</w:t>
            </w:r>
            <w:r>
              <w:rPr>
                <w:rFonts w:ascii="楷体" w:eastAsia="楷体" w:hAnsi="楷体" w:cs="方正楷体简体" w:hint="eastAsia"/>
                <w:b/>
                <w:bCs/>
              </w:rPr>
              <w:t>，5月</w:t>
            </w:r>
            <w:r w:rsidRPr="00147544">
              <w:rPr>
                <w:rFonts w:ascii="楷体" w:eastAsia="楷体" w:hAnsi="楷体" w:cs="方正楷体简体" w:hint="eastAsia"/>
                <w:b/>
                <w:bCs/>
              </w:rPr>
              <w:t>教练费</w:t>
            </w:r>
          </w:p>
          <w:p w:rsidR="00147544" w:rsidRDefault="00147544" w:rsidP="0014754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 w:rsidRPr="00147544">
              <w:rPr>
                <w:rFonts w:ascii="楷体" w:eastAsia="楷体" w:hAnsi="楷体" w:cs="方正楷体简体" w:hint="eastAsia"/>
                <w:bCs/>
              </w:rPr>
              <w:t>费用：RM40</w:t>
            </w:r>
          </w:p>
          <w:p w:rsidR="00147544" w:rsidRPr="00147544" w:rsidRDefault="00147544" w:rsidP="0014754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截止日期：</w:t>
            </w:r>
            <w:r w:rsidR="00F43569">
              <w:rPr>
                <w:rFonts w:ascii="楷体" w:eastAsia="楷体" w:hAnsi="楷体" w:cs="方正楷体简体" w:hint="eastAsia"/>
                <w:bCs/>
              </w:rPr>
              <w:t>2</w:t>
            </w:r>
            <w:r w:rsidR="00F43569">
              <w:rPr>
                <w:rFonts w:ascii="楷体" w:eastAsia="楷体" w:hAnsi="楷体" w:cs="方正楷体简体"/>
                <w:bCs/>
              </w:rPr>
              <w:t>8</w:t>
            </w:r>
            <w:r>
              <w:rPr>
                <w:rFonts w:ascii="楷体" w:eastAsia="楷体" w:hAnsi="楷体" w:cs="方正楷体简体" w:hint="eastAsia"/>
                <w:bCs/>
              </w:rPr>
              <w:t>/2</w:t>
            </w:r>
            <w:r w:rsidR="00F43569">
              <w:rPr>
                <w:rFonts w:ascii="楷体" w:eastAsia="楷体" w:hAnsi="楷体" w:cs="方正楷体简体" w:hint="eastAsia"/>
                <w:bCs/>
              </w:rPr>
              <w:t>（星期三</w:t>
            </w:r>
            <w:r>
              <w:rPr>
                <w:rFonts w:ascii="楷体" w:eastAsia="楷体" w:hAnsi="楷体" w:cs="方正楷体简体" w:hint="eastAsia"/>
                <w:bCs/>
              </w:rPr>
              <w:t>）</w:t>
            </w:r>
          </w:p>
        </w:tc>
      </w:tr>
      <w:tr w:rsidR="00F82F4A" w:rsidTr="00F82F4A">
        <w:trPr>
          <w:trHeight w:val="9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A" w:rsidRDefault="00F82F4A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（3）</w:t>
            </w:r>
          </w:p>
          <w:p w:rsidR="00F82F4A" w:rsidRDefault="00147544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庙会表演负责人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A" w:rsidRDefault="00147544" w:rsidP="009B701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/>
                <w:bCs/>
              </w:rPr>
            </w:pPr>
            <w:r w:rsidRPr="00147544">
              <w:rPr>
                <w:rFonts w:ascii="楷体" w:eastAsia="楷体" w:hAnsi="楷体" w:cs="方正楷体简体" w:hint="eastAsia"/>
                <w:b/>
                <w:bCs/>
              </w:rPr>
              <w:t>庙会表演</w:t>
            </w:r>
          </w:p>
          <w:p w:rsidR="00147544" w:rsidRDefault="00147544" w:rsidP="0014754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 w:rsidRPr="00147544">
              <w:rPr>
                <w:rFonts w:ascii="楷体" w:eastAsia="楷体" w:hAnsi="楷体" w:cs="方正楷体简体" w:hint="eastAsia"/>
                <w:bCs/>
              </w:rPr>
              <w:t>日期</w:t>
            </w:r>
            <w:r>
              <w:rPr>
                <w:rFonts w:ascii="楷体" w:eastAsia="楷体" w:hAnsi="楷体" w:cs="方正楷体简体" w:hint="eastAsia"/>
                <w:bCs/>
              </w:rPr>
              <w:t>：14/2（星期三）</w:t>
            </w:r>
          </w:p>
          <w:p w:rsidR="00147544" w:rsidRDefault="00147544" w:rsidP="0014754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服装：</w:t>
            </w:r>
            <w:r w:rsidR="002C16F9">
              <w:rPr>
                <w:rFonts w:ascii="楷体" w:eastAsia="楷体" w:hAnsi="楷体" w:cs="方正楷体简体" w:hint="eastAsia"/>
                <w:bCs/>
              </w:rPr>
              <w:t>T-Shirt + Jeans + 校鞋</w:t>
            </w:r>
          </w:p>
          <w:p w:rsidR="002C16F9" w:rsidRPr="00147544" w:rsidRDefault="002C16F9" w:rsidP="002C16F9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="楷体" w:eastAsia="楷体" w:hAnsi="楷体" w:cs="方正楷体简体"/>
                <w:bCs/>
              </w:rPr>
            </w:pPr>
          </w:p>
        </w:tc>
      </w:tr>
      <w:tr w:rsidR="00147544" w:rsidTr="00F82F4A">
        <w:trPr>
          <w:trHeight w:val="9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4" w:rsidRDefault="00147544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（4）</w:t>
            </w:r>
          </w:p>
          <w:p w:rsidR="00147544" w:rsidRDefault="00147544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千连牵心负责人</w:t>
            </w:r>
          </w:p>
          <w:p w:rsidR="00147544" w:rsidRDefault="00147544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报告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4" w:rsidRPr="00147544" w:rsidRDefault="00147544" w:rsidP="009B701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/>
                <w:bCs/>
              </w:rPr>
            </w:pPr>
            <w:r w:rsidRPr="00147544">
              <w:rPr>
                <w:rFonts w:ascii="楷体" w:eastAsia="楷体" w:hAnsi="楷体" w:cs="方正楷体简体" w:hint="eastAsia"/>
                <w:b/>
                <w:bCs/>
              </w:rPr>
              <w:t>千连牵心</w:t>
            </w:r>
          </w:p>
          <w:p w:rsidR="00147544" w:rsidRDefault="00147544" w:rsidP="0014754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日期：11/2（星期日）</w:t>
            </w:r>
          </w:p>
          <w:p w:rsidR="00147544" w:rsidRDefault="00147544" w:rsidP="0014754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练习课室：A003A</w:t>
            </w:r>
          </w:p>
          <w:p w:rsidR="00147544" w:rsidRDefault="00147544" w:rsidP="0014754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练习时间：10.30a.m.- 11.00a.m.</w:t>
            </w:r>
          </w:p>
          <w:p w:rsidR="00147544" w:rsidRDefault="00147544" w:rsidP="0014754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服装：会服+长裤</w:t>
            </w:r>
          </w:p>
          <w:p w:rsidR="00147544" w:rsidRDefault="00147544" w:rsidP="00147544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="楷体" w:eastAsia="楷体" w:hAnsi="楷体" w:cs="方正楷体简体"/>
                <w:bCs/>
              </w:rPr>
            </w:pPr>
          </w:p>
        </w:tc>
      </w:tr>
    </w:tbl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00F7B" w:rsidRDefault="00B00F7B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>
        <w:rPr>
          <w:rFonts w:ascii="楷体" w:eastAsia="楷体" w:hAnsi="楷体" w:cs="方正楷体简体" w:hint="eastAsia"/>
          <w:bCs/>
        </w:rPr>
        <w:t>5</w:t>
      </w:r>
      <w:r>
        <w:rPr>
          <w:rFonts w:ascii="楷体" w:eastAsia="楷体" w:hAnsi="楷体" w:cs="方正楷体简体" w:hint="eastAsia"/>
          <w:bCs/>
          <w:lang w:val="zh-CN"/>
        </w:rPr>
        <w:t>.  活动卫生由总务股负责。</w:t>
      </w:r>
    </w:p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</w:p>
    <w:p w:rsidR="00B00F7B" w:rsidRDefault="00B00F7B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</w:p>
    <w:p w:rsidR="00B00F7B" w:rsidRDefault="00B00F7B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</w:p>
    <w:p w:rsidR="00B00F7B" w:rsidRDefault="00B00F7B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</w:p>
    <w:p w:rsidR="00B00F7B" w:rsidRDefault="00B00F7B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</w:p>
    <w:p w:rsidR="00B00F7B" w:rsidRDefault="00B00F7B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</w:p>
    <w:p w:rsidR="00B00F7B" w:rsidRDefault="00B00F7B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</w:p>
    <w:p w:rsidR="00B00F7B" w:rsidRDefault="00B00F7B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</w:p>
    <w:p w:rsidR="00B00F7B" w:rsidRDefault="00B00F7B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</w:p>
    <w:p w:rsidR="004435C9" w:rsidRDefault="004435C9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</w:p>
    <w:p w:rsidR="00B00F7B" w:rsidRDefault="00B00F7B" w:rsidP="0030625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</w:p>
    <w:p w:rsidR="00306252" w:rsidRDefault="00306252" w:rsidP="00306252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>
        <w:rPr>
          <w:rFonts w:ascii="楷体" w:eastAsia="楷体" w:hAnsi="楷体" w:cs="方正楷体简体" w:hint="eastAsia"/>
          <w:bCs/>
        </w:rPr>
        <w:t>6</w:t>
      </w:r>
      <w:r>
        <w:rPr>
          <w:rFonts w:ascii="楷体" w:eastAsia="楷体" w:hAnsi="楷体" w:cs="方正楷体简体" w:hint="eastAsia"/>
          <w:bCs/>
          <w:lang w:val="zh-CN"/>
        </w:rPr>
        <w:t xml:space="preserve">．今日联课活动小结与歌曲检讨: </w:t>
      </w:r>
    </w:p>
    <w:p w:rsidR="00306252" w:rsidRDefault="00306252" w:rsidP="00306252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</w:p>
    <w:p w:rsidR="00306252" w:rsidRDefault="00306252" w:rsidP="00306252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  <w:lang w:val="zh-CN"/>
        </w:rPr>
      </w:pPr>
      <w:r>
        <w:rPr>
          <w:rFonts w:ascii="楷体" w:eastAsia="楷体" w:hAnsi="楷体" w:cs="方正楷体简体" w:hint="eastAsia"/>
          <w:bCs/>
          <w:u w:val="single"/>
          <w:lang w:val="zh-CN"/>
        </w:rPr>
        <w:t>旧生</w:t>
      </w:r>
    </w:p>
    <w:tbl>
      <w:tblPr>
        <w:tblStyle w:val="TableGrid"/>
        <w:tblW w:w="0" w:type="auto"/>
        <w:tblLook w:val="04A0"/>
      </w:tblPr>
      <w:tblGrid>
        <w:gridCol w:w="4608"/>
        <w:gridCol w:w="4950"/>
      </w:tblGrid>
      <w:tr w:rsidR="00306252" w:rsidTr="0030625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52" w:rsidRDefault="00306252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问题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52" w:rsidRDefault="00306252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检讨/解决方案</w:t>
            </w:r>
          </w:p>
        </w:tc>
      </w:tr>
      <w:tr w:rsidR="00306252" w:rsidTr="00306252">
        <w:trPr>
          <w:trHeight w:val="9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52" w:rsidRPr="00962D7E" w:rsidRDefault="002C16F9" w:rsidP="002C16F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吹奏第一部的</w:t>
            </w:r>
            <w:r w:rsidR="00354837" w:rsidRPr="00962D7E">
              <w:rPr>
                <w:rFonts w:ascii="楷体" w:eastAsia="楷体" w:hAnsi="楷体" w:hint="eastAsia"/>
                <w:bCs/>
                <w:lang w:val="zh-CN"/>
              </w:rPr>
              <w:t>旧生</w:t>
            </w:r>
            <w:r w:rsidR="00962D7E" w:rsidRPr="00962D7E">
              <w:rPr>
                <w:rFonts w:ascii="楷体" w:eastAsia="楷体" w:hAnsi="楷体" w:hint="eastAsia"/>
                <w:bCs/>
                <w:lang w:val="zh-CN"/>
              </w:rPr>
              <w:t>吹奏</w:t>
            </w:r>
            <w:r>
              <w:rPr>
                <w:rFonts w:ascii="楷体" w:eastAsia="楷体" w:hAnsi="楷体" w:hint="eastAsia"/>
                <w:bCs/>
                <w:lang w:val="zh-CN"/>
              </w:rPr>
              <w:t>独奏时没有协调好，导致歌曲速度变慢。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E" w:rsidRPr="00354837" w:rsidRDefault="00306252" w:rsidP="00962D7E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楷体" w:eastAsia="楷体" w:hAnsi="楷体" w:cs="方正楷体简体"/>
                <w:bCs/>
                <w:lang w:val="en-GB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1.</w:t>
            </w:r>
            <w:r>
              <w:rPr>
                <w:rFonts w:ascii="楷体" w:eastAsia="楷体" w:hAnsi="楷体" w:cs="方正楷体简体" w:hint="eastAsia"/>
                <w:bCs/>
                <w:lang w:val="en-GB"/>
              </w:rPr>
              <w:t xml:space="preserve"> </w:t>
            </w:r>
            <w:r w:rsidR="00AF7821">
              <w:rPr>
                <w:rFonts w:ascii="楷体" w:eastAsia="楷体" w:hAnsi="楷体" w:cs="方正楷体简体" w:hint="eastAsia"/>
                <w:bCs/>
                <w:lang w:val="en-GB"/>
              </w:rPr>
              <w:t>旧生要更注意不足的地方，不断提醒自己以保持轻快的速度。</w:t>
            </w:r>
          </w:p>
          <w:p w:rsidR="00354837" w:rsidRPr="00354837" w:rsidRDefault="00354837" w:rsidP="0035483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楷体" w:eastAsia="楷体" w:hAnsi="楷体" w:cs="方正楷体简体"/>
                <w:bCs/>
                <w:lang w:val="en-GB"/>
              </w:rPr>
            </w:pPr>
          </w:p>
        </w:tc>
      </w:tr>
    </w:tbl>
    <w:p w:rsidR="00B00F7B" w:rsidRDefault="00B00F7B" w:rsidP="0030625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</w:p>
    <w:p w:rsidR="00306252" w:rsidRPr="004B1160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u w:val="single"/>
          <w:lang w:val="zh-CN"/>
        </w:rPr>
      </w:pPr>
      <w:r w:rsidRPr="004B1160">
        <w:rPr>
          <w:rFonts w:ascii="楷体" w:eastAsia="楷体" w:hAnsi="楷体" w:hint="eastAsia"/>
          <w:bCs/>
          <w:u w:val="single"/>
          <w:lang w:val="zh-CN"/>
        </w:rPr>
        <w:t xml:space="preserve"> </w:t>
      </w:r>
      <w:r w:rsidR="00335F85" w:rsidRPr="004B1160">
        <w:rPr>
          <w:rFonts w:ascii="楷体" w:eastAsia="楷体" w:hAnsi="楷体" w:hint="eastAsia"/>
          <w:bCs/>
          <w:u w:val="single"/>
          <w:lang w:val="zh-CN"/>
        </w:rPr>
        <w:t>新生</w:t>
      </w:r>
    </w:p>
    <w:tbl>
      <w:tblPr>
        <w:tblStyle w:val="TableGrid"/>
        <w:tblW w:w="0" w:type="auto"/>
        <w:tblLook w:val="04A0"/>
      </w:tblPr>
      <w:tblGrid>
        <w:gridCol w:w="4608"/>
        <w:gridCol w:w="4950"/>
      </w:tblGrid>
      <w:tr w:rsidR="00335F85" w:rsidTr="00A13A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5" w:rsidRDefault="00335F85" w:rsidP="00A13A0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问题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5" w:rsidRDefault="00335F85" w:rsidP="00A13A0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检讨/解决方案</w:t>
            </w:r>
          </w:p>
        </w:tc>
      </w:tr>
      <w:tr w:rsidR="00335F85" w:rsidTr="00A13A01">
        <w:trPr>
          <w:trHeight w:val="9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5" w:rsidRPr="004B1160" w:rsidRDefault="004B1160" w:rsidP="00AF782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楷体" w:eastAsia="楷体" w:hAnsi="楷体"/>
                <w:bCs/>
              </w:rPr>
            </w:pPr>
            <w:r w:rsidRPr="004B1160">
              <w:rPr>
                <w:rFonts w:ascii="楷体" w:eastAsia="楷体" w:hAnsi="楷体" w:cs="方正楷体简体" w:hint="eastAsia"/>
                <w:bCs/>
              </w:rPr>
              <w:t>新生</w:t>
            </w:r>
            <w:r w:rsidR="00AF7821">
              <w:rPr>
                <w:rFonts w:ascii="楷体" w:eastAsia="楷体" w:hAnsi="楷体" w:cs="方正楷体简体" w:hint="eastAsia"/>
                <w:bCs/>
              </w:rPr>
              <w:t>的吸气吹奏方面与拉长音还需多加练习。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5" w:rsidRDefault="00335F85" w:rsidP="00A13A0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楷体" w:eastAsia="楷体" w:hAnsi="楷体" w:cs="方正楷体简体"/>
                <w:bCs/>
                <w:lang w:val="en-GB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1.</w:t>
            </w:r>
            <w:r>
              <w:rPr>
                <w:rFonts w:ascii="楷体" w:eastAsia="楷体" w:hAnsi="楷体" w:cs="方正楷体简体" w:hint="eastAsia"/>
                <w:bCs/>
                <w:lang w:val="en-GB"/>
              </w:rPr>
              <w:t xml:space="preserve"> </w:t>
            </w:r>
            <w:r w:rsidR="00AF7821">
              <w:rPr>
                <w:rFonts w:ascii="楷体" w:eastAsia="楷体" w:hAnsi="楷体" w:cs="方正楷体简体" w:hint="eastAsia"/>
                <w:bCs/>
                <w:lang w:val="en-GB"/>
              </w:rPr>
              <w:t>新生要多练长音，扩大肺活量，吸气吹奏方面才能更有效地提升。</w:t>
            </w:r>
          </w:p>
          <w:p w:rsidR="00335F85" w:rsidRPr="00354837" w:rsidRDefault="00335F85" w:rsidP="00A13A0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楷体" w:eastAsia="楷体" w:hAnsi="楷体" w:cs="方正楷体简体"/>
                <w:bCs/>
                <w:lang w:val="en-GB"/>
              </w:rPr>
            </w:pPr>
          </w:p>
        </w:tc>
      </w:tr>
    </w:tbl>
    <w:p w:rsidR="00335F85" w:rsidRPr="00335F85" w:rsidRDefault="00335F85" w:rsidP="0030625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</w:p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  <w:r>
        <w:rPr>
          <w:rFonts w:ascii="楷体" w:eastAsia="楷体" w:hAnsi="楷体" w:hint="eastAsia"/>
          <w:bCs/>
          <w:lang w:val="zh-CN"/>
        </w:rPr>
        <w:t xml:space="preserve">   </w:t>
      </w:r>
    </w:p>
    <w:p w:rsidR="00AF7821" w:rsidRDefault="00AF7821" w:rsidP="0030625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</w:p>
    <w:p w:rsidR="00AF7821" w:rsidRDefault="00AF7821" w:rsidP="0030625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</w:p>
    <w:p w:rsidR="00AF7821" w:rsidRDefault="00AF7821" w:rsidP="0030625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</w:p>
    <w:p w:rsidR="004435C9" w:rsidRDefault="004435C9" w:rsidP="0030625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</w:p>
    <w:p w:rsidR="00AF7821" w:rsidRDefault="00AF7821" w:rsidP="0030625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</w:p>
    <w:p w:rsidR="00AF7821" w:rsidRDefault="00AF7821" w:rsidP="0030625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</w:p>
    <w:p w:rsidR="00AF7821" w:rsidRDefault="00AF7821" w:rsidP="0030625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</w:p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  <w:r>
        <w:rPr>
          <w:rFonts w:ascii="楷体" w:eastAsia="楷体" w:hAnsi="楷体" w:hint="eastAsia"/>
          <w:bCs/>
          <w:lang w:val="zh-CN"/>
        </w:rPr>
        <w:t xml:space="preserve">      秘书</w:t>
      </w:r>
      <w:r w:rsidR="00354837">
        <w:rPr>
          <w:rFonts w:ascii="楷体" w:eastAsia="楷体" w:hAnsi="楷体" w:hint="eastAsia"/>
          <w:bCs/>
        </w:rPr>
        <w:tab/>
        <w:t xml:space="preserve">            </w:t>
      </w:r>
      <w:r w:rsidR="00B00F7B">
        <w:rPr>
          <w:rFonts w:ascii="楷体" w:eastAsia="楷体" w:hAnsi="楷体"/>
          <w:bCs/>
        </w:rPr>
        <w:t xml:space="preserve">    </w:t>
      </w:r>
      <w:r>
        <w:rPr>
          <w:rFonts w:ascii="楷体" w:eastAsia="楷体" w:hAnsi="楷体" w:hint="eastAsia"/>
          <w:bCs/>
          <w:lang w:val="zh-CN"/>
        </w:rPr>
        <w:t xml:space="preserve">主席  </w:t>
      </w:r>
      <w:r w:rsidR="004B1160">
        <w:rPr>
          <w:rFonts w:ascii="楷体" w:eastAsia="楷体" w:hAnsi="楷体" w:hint="eastAsia"/>
          <w:bCs/>
        </w:rPr>
        <w:t xml:space="preserve"> </w:t>
      </w:r>
      <w:r>
        <w:rPr>
          <w:rFonts w:ascii="楷体" w:eastAsia="楷体" w:hAnsi="楷体" w:hint="eastAsia"/>
          <w:bCs/>
        </w:rPr>
        <w:t xml:space="preserve">       </w:t>
      </w:r>
      <w:r w:rsidR="00354837">
        <w:rPr>
          <w:rFonts w:ascii="楷体" w:eastAsia="楷体" w:hAnsi="楷体"/>
          <w:bCs/>
        </w:rPr>
        <w:t xml:space="preserve">     </w:t>
      </w:r>
      <w:r w:rsidR="00354837">
        <w:rPr>
          <w:rFonts w:ascii="楷体" w:eastAsia="楷体" w:hAnsi="楷体" w:hint="eastAsia"/>
          <w:bCs/>
        </w:rPr>
        <w:t>顾问老师</w:t>
      </w:r>
      <w:r>
        <w:rPr>
          <w:rFonts w:ascii="楷体" w:eastAsia="楷体" w:hAnsi="楷体" w:hint="eastAsia"/>
          <w:bCs/>
        </w:rPr>
        <w:t xml:space="preserve">     </w:t>
      </w:r>
      <w:r w:rsidR="00B00F7B">
        <w:rPr>
          <w:rFonts w:ascii="楷体" w:eastAsia="楷体" w:hAnsi="楷体" w:hint="eastAsia"/>
          <w:bCs/>
          <w:lang w:val="zh-CN"/>
        </w:rPr>
        <w:t xml:space="preserve">    </w:t>
      </w:r>
      <w:r w:rsidR="004B1160">
        <w:rPr>
          <w:rFonts w:ascii="楷体" w:eastAsia="楷体" w:hAnsi="楷体"/>
          <w:bCs/>
          <w:lang w:val="zh-CN"/>
        </w:rPr>
        <w:t xml:space="preserve">  </w:t>
      </w:r>
      <w:r w:rsidR="00354837">
        <w:rPr>
          <w:rFonts w:ascii="楷体" w:eastAsia="楷体" w:hAnsi="楷体" w:hint="eastAsia"/>
          <w:bCs/>
          <w:lang w:val="zh-CN"/>
        </w:rPr>
        <w:t xml:space="preserve"> </w:t>
      </w:r>
      <w:r>
        <w:rPr>
          <w:rFonts w:ascii="楷体" w:eastAsia="楷体" w:hAnsi="楷体" w:hint="eastAsia"/>
          <w:bCs/>
          <w:lang w:val="zh-CN"/>
        </w:rPr>
        <w:t>首席顾问</w:t>
      </w:r>
    </w:p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</w:p>
    <w:p w:rsidR="00306252" w:rsidRDefault="00306252" w:rsidP="0030625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</w:p>
    <w:p w:rsidR="00B00F7B" w:rsidRDefault="00B00F7B" w:rsidP="0030625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</w:p>
    <w:p w:rsidR="00B00F7B" w:rsidRDefault="00B00F7B" w:rsidP="0030625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</w:p>
    <w:p w:rsidR="00306252" w:rsidRDefault="00354837" w:rsidP="0030625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 xml:space="preserve"> _______________       </w:t>
      </w:r>
      <w:r w:rsidR="00306252">
        <w:rPr>
          <w:rFonts w:ascii="楷体" w:eastAsia="楷体" w:hAnsi="楷体" w:hint="eastAsia"/>
          <w:bCs/>
        </w:rPr>
        <w:t xml:space="preserve">_______________ </w:t>
      </w:r>
      <w:r>
        <w:rPr>
          <w:rFonts w:ascii="楷体" w:eastAsia="楷体" w:hAnsi="楷体"/>
          <w:bCs/>
        </w:rPr>
        <w:t xml:space="preserve">   </w:t>
      </w:r>
      <w:r w:rsidR="00306252">
        <w:rPr>
          <w:rFonts w:ascii="楷体" w:eastAsia="楷体" w:hAnsi="楷体" w:hint="eastAsia"/>
          <w:bCs/>
        </w:rPr>
        <w:t xml:space="preserve"> </w:t>
      </w:r>
      <w:r>
        <w:rPr>
          <w:rFonts w:ascii="楷体" w:eastAsia="楷体" w:hAnsi="楷体" w:hint="eastAsia"/>
          <w:bCs/>
        </w:rPr>
        <w:t xml:space="preserve">_______________      </w:t>
      </w:r>
      <w:r w:rsidR="00306252">
        <w:rPr>
          <w:rFonts w:ascii="楷体" w:eastAsia="楷体" w:hAnsi="楷体" w:hint="eastAsia"/>
          <w:bCs/>
        </w:rPr>
        <w:t xml:space="preserve"> _______________</w:t>
      </w:r>
    </w:p>
    <w:p w:rsidR="00306252" w:rsidRDefault="00306252" w:rsidP="00306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55"/>
        </w:tabs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 xml:space="preserve">    (</w:t>
      </w:r>
      <w:r w:rsidR="004B1160">
        <w:rPr>
          <w:rFonts w:ascii="楷体" w:eastAsia="楷体" w:hAnsi="楷体" w:hint="eastAsia"/>
          <w:bCs/>
          <w:lang w:val="zh-CN"/>
        </w:rPr>
        <w:t>凌</w:t>
      </w:r>
      <w:r w:rsidR="00B00F7B">
        <w:rPr>
          <w:rFonts w:ascii="楷体" w:eastAsia="楷体" w:hAnsi="楷体" w:hint="eastAsia"/>
          <w:bCs/>
          <w:lang w:val="zh-CN"/>
        </w:rPr>
        <w:t>佩琪</w:t>
      </w:r>
      <w:r w:rsidR="00354837">
        <w:rPr>
          <w:rFonts w:ascii="楷体" w:eastAsia="楷体" w:hAnsi="楷体" w:hint="eastAsia"/>
          <w:bCs/>
        </w:rPr>
        <w:t>)</w:t>
      </w:r>
      <w:r w:rsidR="00354837">
        <w:rPr>
          <w:rFonts w:ascii="楷体" w:eastAsia="楷体" w:hAnsi="楷体" w:hint="eastAsia"/>
          <w:bCs/>
        </w:rPr>
        <w:tab/>
        <w:t xml:space="preserve">       </w:t>
      </w:r>
      <w:r>
        <w:rPr>
          <w:rFonts w:ascii="楷体" w:eastAsia="楷体" w:hAnsi="楷体" w:hint="eastAsia"/>
          <w:bCs/>
        </w:rPr>
        <w:t xml:space="preserve"> (</w:t>
      </w:r>
      <w:r w:rsidR="00354837">
        <w:rPr>
          <w:rFonts w:ascii="楷体" w:eastAsia="楷体" w:hAnsi="楷体" w:hint="eastAsia"/>
          <w:bCs/>
          <w:lang w:val="zh-CN"/>
        </w:rPr>
        <w:t>李宣宇</w:t>
      </w:r>
      <w:r>
        <w:rPr>
          <w:rFonts w:ascii="楷体" w:eastAsia="楷体" w:hAnsi="楷体" w:hint="eastAsia"/>
          <w:bCs/>
        </w:rPr>
        <w:t xml:space="preserve">)         </w:t>
      </w:r>
      <w:r w:rsidR="00354837">
        <w:rPr>
          <w:rFonts w:ascii="楷体" w:eastAsia="楷体" w:hAnsi="楷体"/>
          <w:bCs/>
        </w:rPr>
        <w:t xml:space="preserve"> </w:t>
      </w:r>
      <w:r w:rsidR="00B00F7B">
        <w:rPr>
          <w:rFonts w:ascii="楷体" w:eastAsia="楷体" w:hAnsi="楷体" w:hint="eastAsia"/>
          <w:bCs/>
        </w:rPr>
        <w:t xml:space="preserve"> </w:t>
      </w:r>
      <w:r w:rsidR="00354837">
        <w:rPr>
          <w:rFonts w:ascii="楷体" w:eastAsia="楷体" w:hAnsi="楷体" w:hint="eastAsia"/>
          <w:bCs/>
        </w:rPr>
        <w:t>（</w:t>
      </w:r>
      <w:r w:rsidR="00354837">
        <w:rPr>
          <w:rFonts w:ascii="楷体" w:eastAsia="楷体" w:hAnsi="楷体"/>
          <w:bCs/>
        </w:rPr>
        <w:t>余采倪师</w:t>
      </w:r>
      <w:r w:rsidR="00354837">
        <w:rPr>
          <w:rFonts w:ascii="楷体" w:eastAsia="楷体" w:hAnsi="楷体" w:hint="eastAsia"/>
          <w:bCs/>
        </w:rPr>
        <w:t>）</w:t>
      </w:r>
      <w:r w:rsidR="00B00F7B">
        <w:rPr>
          <w:rFonts w:ascii="楷体" w:eastAsia="楷体" w:hAnsi="楷体" w:hint="eastAsia"/>
          <w:bCs/>
        </w:rPr>
        <w:t xml:space="preserve">         </w:t>
      </w:r>
      <w:r w:rsidR="004B1160">
        <w:rPr>
          <w:rFonts w:ascii="楷体" w:eastAsia="楷体" w:hAnsi="楷体"/>
          <w:bCs/>
        </w:rPr>
        <w:t xml:space="preserve">  </w:t>
      </w:r>
      <w:r>
        <w:rPr>
          <w:rFonts w:ascii="楷体" w:eastAsia="楷体" w:hAnsi="楷体" w:hint="eastAsia"/>
          <w:bCs/>
        </w:rPr>
        <w:t>(潘佩娟师)</w:t>
      </w:r>
    </w:p>
    <w:p w:rsidR="00433C68" w:rsidRDefault="00433C68"/>
    <w:sectPr w:rsidR="00433C68" w:rsidSect="003062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4A8"/>
    <w:multiLevelType w:val="hybridMultilevel"/>
    <w:tmpl w:val="8B106528"/>
    <w:lvl w:ilvl="0" w:tplc="8D7662B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81FBF"/>
    <w:multiLevelType w:val="hybridMultilevel"/>
    <w:tmpl w:val="56C88792"/>
    <w:lvl w:ilvl="0" w:tplc="8D7662B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DD15E9"/>
    <w:multiLevelType w:val="hybridMultilevel"/>
    <w:tmpl w:val="28DABF70"/>
    <w:lvl w:ilvl="0" w:tplc="8D7662B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093F9F"/>
    <w:multiLevelType w:val="hybridMultilevel"/>
    <w:tmpl w:val="126037F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865D8C"/>
    <w:multiLevelType w:val="hybridMultilevel"/>
    <w:tmpl w:val="3816053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74CB3"/>
    <w:multiLevelType w:val="hybridMultilevel"/>
    <w:tmpl w:val="F294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F27DF"/>
    <w:multiLevelType w:val="hybridMultilevel"/>
    <w:tmpl w:val="245E730C"/>
    <w:lvl w:ilvl="0" w:tplc="8D7662B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57FEC"/>
    <w:multiLevelType w:val="hybridMultilevel"/>
    <w:tmpl w:val="DD58F64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50463"/>
    <w:multiLevelType w:val="hybridMultilevel"/>
    <w:tmpl w:val="0F464B48"/>
    <w:lvl w:ilvl="0" w:tplc="8D7662B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9530E2"/>
    <w:multiLevelType w:val="hybridMultilevel"/>
    <w:tmpl w:val="0FA6A39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6B517E"/>
    <w:multiLevelType w:val="hybridMultilevel"/>
    <w:tmpl w:val="1C36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D1762"/>
    <w:multiLevelType w:val="hybridMultilevel"/>
    <w:tmpl w:val="81EE000E"/>
    <w:lvl w:ilvl="0" w:tplc="8D7662B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06252"/>
    <w:rsid w:val="00147544"/>
    <w:rsid w:val="002C16F9"/>
    <w:rsid w:val="00306252"/>
    <w:rsid w:val="00335F85"/>
    <w:rsid w:val="00354837"/>
    <w:rsid w:val="00433C68"/>
    <w:rsid w:val="004435C9"/>
    <w:rsid w:val="004B1160"/>
    <w:rsid w:val="005478E5"/>
    <w:rsid w:val="007158A0"/>
    <w:rsid w:val="00816F07"/>
    <w:rsid w:val="00962D7E"/>
    <w:rsid w:val="00972127"/>
    <w:rsid w:val="00996FFF"/>
    <w:rsid w:val="009B7010"/>
    <w:rsid w:val="009D6BD3"/>
    <w:rsid w:val="009F787D"/>
    <w:rsid w:val="00AF7821"/>
    <w:rsid w:val="00B00F7B"/>
    <w:rsid w:val="00B071E4"/>
    <w:rsid w:val="00B758C7"/>
    <w:rsid w:val="00F43569"/>
    <w:rsid w:val="00F81350"/>
    <w:rsid w:val="00F82F4A"/>
    <w:rsid w:val="00FB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52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6252"/>
    <w:pPr>
      <w:ind w:left="720"/>
    </w:pPr>
  </w:style>
  <w:style w:type="table" w:styleId="TableGrid">
    <w:name w:val="Table Grid"/>
    <w:basedOn w:val="TableNormal"/>
    <w:uiPriority w:val="39"/>
    <w:rsid w:val="0030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3548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8735-B996-4846-BCF9-4248FF94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teng</cp:lastModifiedBy>
  <cp:revision>2</cp:revision>
  <cp:lastPrinted>2018-02-20T14:23:00Z</cp:lastPrinted>
  <dcterms:created xsi:type="dcterms:W3CDTF">2018-04-18T11:53:00Z</dcterms:created>
  <dcterms:modified xsi:type="dcterms:W3CDTF">2018-04-18T11:53:00Z</dcterms:modified>
</cp:coreProperties>
</file>