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54" w:rsidRPr="00362933" w:rsidRDefault="00362933">
      <w:pPr>
        <w:rPr>
          <w:rFonts w:ascii="仿宋" w:eastAsia="仿宋" w:hAnsi="仿宋"/>
          <w:u w:val="single"/>
        </w:rPr>
      </w:pPr>
      <w:r w:rsidRPr="00362933">
        <w:rPr>
          <w:rFonts w:ascii="仿宋" w:eastAsia="仿宋" w:hAnsi="仿宋" w:hint="eastAsia"/>
          <w:u w:val="single"/>
        </w:rPr>
        <w:t>2013年新春猜灯谜比赛第一次筹委会议</w:t>
      </w:r>
    </w:p>
    <w:p w:rsidR="00362933" w:rsidRDefault="00F807E7" w:rsidP="00F807E7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日期 ：2013年1月21日（星期一）</w:t>
      </w:r>
    </w:p>
    <w:p w:rsidR="00F807E7" w:rsidRDefault="00F807E7" w:rsidP="00F807E7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时间 ：4.30p.m.- 6.00p.m.</w:t>
      </w:r>
    </w:p>
    <w:p w:rsidR="00F807E7" w:rsidRDefault="00F807E7" w:rsidP="00F807E7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地点 ：D107课室</w:t>
      </w:r>
    </w:p>
    <w:p w:rsidR="00F807E7" w:rsidRDefault="00F807E7" w:rsidP="00F807E7">
      <w:pPr>
        <w:spacing w:after="0"/>
        <w:rPr>
          <w:rFonts w:ascii="仿宋" w:eastAsia="仿宋" w:hAnsi="仿宋"/>
        </w:rPr>
      </w:pPr>
    </w:p>
    <w:p w:rsidR="00F807E7" w:rsidRDefault="00F807E7" w:rsidP="00F807E7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应出席人数 ：25人</w:t>
      </w:r>
    </w:p>
    <w:p w:rsidR="00F807E7" w:rsidRDefault="00F807E7" w:rsidP="00F807E7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出席人数 ：18人</w:t>
      </w:r>
    </w:p>
    <w:p w:rsidR="00F807E7" w:rsidRDefault="00F807E7" w:rsidP="00F807E7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缺席人数 ：7人</w:t>
      </w:r>
    </w:p>
    <w:p w:rsidR="00F807E7" w:rsidRDefault="00F807E7" w:rsidP="00F807E7">
      <w:pPr>
        <w:spacing w:after="0"/>
        <w:rPr>
          <w:rFonts w:ascii="仿宋" w:eastAsia="仿宋" w:hAnsi="仿宋"/>
        </w:rPr>
      </w:pPr>
    </w:p>
    <w:p w:rsidR="008048F0" w:rsidRDefault="008048F0" w:rsidP="00F807E7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开始时间 ：4.40p.m.</w:t>
      </w:r>
    </w:p>
    <w:p w:rsidR="008048F0" w:rsidRDefault="008048F0" w:rsidP="00F807E7">
      <w:pPr>
        <w:spacing w:after="0"/>
        <w:rPr>
          <w:rFonts w:ascii="仿宋" w:eastAsia="仿宋" w:hAnsi="仿宋"/>
        </w:rPr>
      </w:pPr>
    </w:p>
    <w:p w:rsidR="008048F0" w:rsidRDefault="008048F0" w:rsidP="008048F0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宣读及通过议程</w:t>
      </w:r>
    </w:p>
    <w:p w:rsidR="008048F0" w:rsidRDefault="00CC1C06" w:rsidP="008048F0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于6. </w:t>
      </w:r>
      <w:r w:rsidR="00321099">
        <w:rPr>
          <w:rFonts w:ascii="仿宋" w:eastAsia="仿宋" w:hAnsi="仿宋" w:hint="eastAsia"/>
        </w:rPr>
        <w:t>其他加入6.2 学会事项。</w:t>
      </w:r>
    </w:p>
    <w:p w:rsidR="00CC1C06" w:rsidRDefault="00CC1C06" w:rsidP="008048F0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一致通过。</w:t>
      </w:r>
    </w:p>
    <w:p w:rsidR="00CC1C06" w:rsidRDefault="00CC1C06" w:rsidP="00CC1C06">
      <w:pPr>
        <w:spacing w:after="0"/>
        <w:rPr>
          <w:rFonts w:ascii="仿宋" w:eastAsia="仿宋" w:hAnsi="仿宋"/>
        </w:rPr>
      </w:pPr>
    </w:p>
    <w:p w:rsidR="00CC1C06" w:rsidRDefault="00CC1C06" w:rsidP="00CC1C06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顾问致词 </w:t>
      </w:r>
    </w:p>
    <w:p w:rsidR="00CC1C06" w:rsidRDefault="00CC1C06" w:rsidP="00CC1C06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赖宇欣师 ：无。</w:t>
      </w:r>
    </w:p>
    <w:p w:rsidR="00CC1C06" w:rsidRDefault="00CC1C06" w:rsidP="00CC1C06">
      <w:pPr>
        <w:spacing w:after="0"/>
        <w:rPr>
          <w:rFonts w:ascii="仿宋" w:eastAsia="仿宋" w:hAnsi="仿宋"/>
        </w:rPr>
      </w:pPr>
    </w:p>
    <w:p w:rsidR="00CC1C06" w:rsidRDefault="00CC1C06" w:rsidP="00CC1C06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主席致词</w:t>
      </w:r>
    </w:p>
    <w:p w:rsidR="00CC1C06" w:rsidRDefault="00CC1C06" w:rsidP="00CC1C06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刘苡伶 ：</w:t>
      </w:r>
    </w:p>
    <w:p w:rsidR="00B02773" w:rsidRDefault="00B02773" w:rsidP="00CC1C06">
      <w:pPr>
        <w:pStyle w:val="ListParagraph"/>
        <w:spacing w:after="0"/>
        <w:ind w:left="14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这是我第一次当猜灯谜比赛的主席，我也不清楚为什么会由我来当。希望</w:t>
      </w:r>
    </w:p>
    <w:p w:rsidR="0026316F" w:rsidRDefault="00B02773" w:rsidP="00B02773">
      <w:pPr>
        <w:spacing w:after="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         </w:t>
      </w:r>
      <w:r w:rsidRPr="00B02773">
        <w:rPr>
          <w:rFonts w:ascii="仿宋" w:eastAsia="仿宋" w:hAnsi="仿宋" w:hint="eastAsia"/>
        </w:rPr>
        <w:t>有经验的人能够</w:t>
      </w:r>
      <w:r w:rsidR="0026316F">
        <w:rPr>
          <w:rFonts w:ascii="仿宋" w:eastAsia="仿宋" w:hAnsi="仿宋" w:hint="eastAsia"/>
        </w:rPr>
        <w:t xml:space="preserve">多多提点。我们一定要尽力做好，不要让人看低。请大家多多 </w:t>
      </w:r>
    </w:p>
    <w:p w:rsidR="00CC1C06" w:rsidRDefault="0026316F" w:rsidP="0026316F">
      <w:pPr>
        <w:spacing w:after="0"/>
        <w:ind w:left="7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</w:t>
      </w:r>
      <w:r w:rsidR="00B02773">
        <w:rPr>
          <w:rFonts w:ascii="仿宋" w:eastAsia="仿宋" w:hAnsi="仿宋" w:hint="eastAsia"/>
        </w:rPr>
        <w:t>配合。</w:t>
      </w:r>
    </w:p>
    <w:p w:rsidR="00303BEF" w:rsidRDefault="00303BEF" w:rsidP="00B02773">
      <w:pPr>
        <w:spacing w:after="0"/>
        <w:rPr>
          <w:rFonts w:ascii="仿宋" w:eastAsia="仿宋" w:hAnsi="仿宋"/>
        </w:rPr>
      </w:pPr>
    </w:p>
    <w:p w:rsidR="00303BEF" w:rsidRDefault="00303BEF" w:rsidP="00303BEF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讨论事项</w:t>
      </w:r>
    </w:p>
    <w:p w:rsidR="00303BEF" w:rsidRDefault="00303BEF" w:rsidP="00303BEF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秘书</w:t>
      </w:r>
      <w:r w:rsidR="009556EC">
        <w:rPr>
          <w:rFonts w:ascii="仿宋" w:eastAsia="仿宋" w:hAnsi="仿宋" w:hint="eastAsia"/>
        </w:rPr>
        <w:t>组</w:t>
      </w:r>
    </w:p>
    <w:p w:rsidR="00303BEF" w:rsidRDefault="00882DB1" w:rsidP="00303BEF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负责活动的一切文书工作和申请工作。</w:t>
      </w:r>
    </w:p>
    <w:p w:rsidR="00882DB1" w:rsidRDefault="009556EC" w:rsidP="00303BEF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比赛当天负责点名，而名单跟宣传组拿。</w:t>
      </w:r>
    </w:p>
    <w:p w:rsidR="009556EC" w:rsidRDefault="009556EC" w:rsidP="009556EC">
      <w:pPr>
        <w:spacing w:after="0"/>
        <w:ind w:left="720"/>
        <w:rPr>
          <w:rFonts w:ascii="仿宋" w:eastAsia="仿宋" w:hAnsi="仿宋"/>
        </w:rPr>
      </w:pPr>
    </w:p>
    <w:p w:rsidR="009556EC" w:rsidRPr="009556EC" w:rsidRDefault="009556EC" w:rsidP="009556EC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9556EC">
        <w:rPr>
          <w:rFonts w:ascii="仿宋" w:eastAsia="仿宋" w:hAnsi="仿宋" w:hint="eastAsia"/>
        </w:rPr>
        <w:t>财政组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管理活动的一切收入与支出。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负责活动的财政报告。</w:t>
      </w:r>
    </w:p>
    <w:p w:rsidR="009556EC" w:rsidRDefault="009556EC" w:rsidP="009556EC">
      <w:pPr>
        <w:spacing w:after="0"/>
        <w:ind w:left="720"/>
        <w:rPr>
          <w:rFonts w:ascii="仿宋" w:eastAsia="仿宋" w:hAnsi="仿宋"/>
        </w:rPr>
      </w:pPr>
    </w:p>
    <w:p w:rsidR="009556EC" w:rsidRPr="009556EC" w:rsidRDefault="009556EC" w:rsidP="009556EC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9556EC">
        <w:rPr>
          <w:rFonts w:ascii="仿宋" w:eastAsia="仿宋" w:hAnsi="仿宋" w:hint="eastAsia"/>
        </w:rPr>
        <w:t>资料组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由陈礼政、陈珏莹、傅惠贤和傅莉燕负责。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礼政在去年就打好了题目，可是没有用到，那今年就不用再找题目了，直接用礼政的。</w:t>
      </w:r>
    </w:p>
    <w:p w:rsidR="009556EC" w:rsidRDefault="009556EC" w:rsidP="009556EC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先把题目印给刘伟民老师看，一组30题。</w:t>
      </w:r>
    </w:p>
    <w:p w:rsidR="009556EC" w:rsidRDefault="009556EC" w:rsidP="009556EC">
      <w:pPr>
        <w:spacing w:after="0"/>
        <w:ind w:left="720"/>
        <w:rPr>
          <w:rFonts w:ascii="仿宋" w:eastAsia="仿宋" w:hAnsi="仿宋"/>
        </w:rPr>
      </w:pPr>
    </w:p>
    <w:p w:rsidR="009556EC" w:rsidRPr="009556EC" w:rsidRDefault="009556EC" w:rsidP="009556EC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9556EC">
        <w:rPr>
          <w:rFonts w:ascii="仿宋" w:eastAsia="仿宋" w:hAnsi="仿宋" w:hint="eastAsia"/>
        </w:rPr>
        <w:t>宣传组</w:t>
      </w:r>
    </w:p>
    <w:p w:rsidR="009556EC" w:rsidRDefault="003B02FC" w:rsidP="009556EC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这次没有初赛，直接进入决赛。</w:t>
      </w:r>
    </w:p>
    <w:p w:rsidR="003B02FC" w:rsidRDefault="003B02FC" w:rsidP="007724DB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伟民老师觉得报名费RM2太少了，所以筹委们一致</w:t>
      </w:r>
      <w:r w:rsidRPr="007724DB">
        <w:rPr>
          <w:rFonts w:ascii="仿宋" w:eastAsia="仿宋" w:hAnsi="仿宋" w:hint="eastAsia"/>
        </w:rPr>
        <w:t>决定提升至RM4。</w:t>
      </w:r>
    </w:p>
    <w:p w:rsidR="007724DB" w:rsidRDefault="007724DB" w:rsidP="007724DB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宣传单的底色采用黄色。</w:t>
      </w:r>
    </w:p>
    <w:p w:rsidR="007724DB" w:rsidRDefault="007724DB" w:rsidP="007724DB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1月26日是报名截止日期，所以明天就去复印，一共是59份。</w:t>
      </w:r>
    </w:p>
    <w:p w:rsidR="007724DB" w:rsidRDefault="007724DB" w:rsidP="007724DB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1月23</w:t>
      </w:r>
      <w:r w:rsidR="00C96E8A">
        <w:rPr>
          <w:rFonts w:ascii="仿宋" w:eastAsia="仿宋" w:hAnsi="仿宋" w:hint="eastAsia"/>
        </w:rPr>
        <w:t>日就会开始派宣传单，先盖联课处的印章，之后再盖学会印</w:t>
      </w:r>
      <w:r>
        <w:rPr>
          <w:rFonts w:ascii="仿宋" w:eastAsia="仿宋" w:hAnsi="仿宋" w:hint="eastAsia"/>
        </w:rPr>
        <w:t>章。</w:t>
      </w:r>
    </w:p>
    <w:p w:rsidR="007724DB" w:rsidRDefault="00C96E8A" w:rsidP="007724DB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由于不确定学会印章在哪，所以要</w:t>
      </w:r>
      <w:r w:rsidR="007724DB">
        <w:rPr>
          <w:rFonts w:ascii="仿宋" w:eastAsia="仿宋" w:hAnsi="仿宋" w:hint="eastAsia"/>
        </w:rPr>
        <w:t>问执委主席。</w:t>
      </w:r>
    </w:p>
    <w:p w:rsidR="007724DB" w:rsidRDefault="007724DB" w:rsidP="007724DB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将名单交给秘书，报名费则交给财政。</w:t>
      </w:r>
    </w:p>
    <w:p w:rsidR="007724DB" w:rsidRDefault="007724DB" w:rsidP="007724DB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初中组</w:t>
      </w:r>
      <w:r w:rsidR="0068794C">
        <w:rPr>
          <w:rFonts w:ascii="仿宋" w:eastAsia="仿宋" w:hAnsi="仿宋" w:hint="eastAsia"/>
        </w:rPr>
        <w:t>的报名费</w:t>
      </w:r>
      <w:r>
        <w:rPr>
          <w:rFonts w:ascii="仿宋" w:eastAsia="仿宋" w:hAnsi="仿宋" w:hint="eastAsia"/>
        </w:rPr>
        <w:t>由张咏贻</w:t>
      </w:r>
      <w:r w:rsidR="00C47FBF">
        <w:rPr>
          <w:rFonts w:ascii="仿宋" w:eastAsia="仿宋" w:hAnsi="仿宋" w:hint="eastAsia"/>
        </w:rPr>
        <w:t>负责收，而高中组则由林咏欣负责。</w:t>
      </w:r>
      <w:r w:rsidR="0068794C">
        <w:rPr>
          <w:rFonts w:ascii="仿宋" w:eastAsia="仿宋" w:hAnsi="仿宋" w:hint="eastAsia"/>
        </w:rPr>
        <w:t>如果</w:t>
      </w:r>
      <w:r w:rsidR="00C96E8A">
        <w:rPr>
          <w:rFonts w:ascii="仿宋" w:eastAsia="仿宋" w:hAnsi="仿宋" w:hint="eastAsia"/>
        </w:rPr>
        <w:t>钱收少了，要自己负责，迟交钱又催不到人，就请</w:t>
      </w:r>
      <w:r w:rsidR="0068794C">
        <w:rPr>
          <w:rFonts w:ascii="仿宋" w:eastAsia="仿宋" w:hAnsi="仿宋" w:hint="eastAsia"/>
        </w:rPr>
        <w:t>班导</w:t>
      </w:r>
      <w:r w:rsidR="00C96E8A">
        <w:rPr>
          <w:rFonts w:ascii="仿宋" w:eastAsia="仿宋" w:hAnsi="仿宋" w:hint="eastAsia"/>
        </w:rPr>
        <w:t>催收</w:t>
      </w:r>
      <w:r w:rsidR="0068794C">
        <w:rPr>
          <w:rFonts w:ascii="仿宋" w:eastAsia="仿宋" w:hAnsi="仿宋" w:hint="eastAsia"/>
        </w:rPr>
        <w:t>。</w:t>
      </w:r>
    </w:p>
    <w:p w:rsidR="00C47FBF" w:rsidRDefault="00C47FBF" w:rsidP="007724DB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如果宣传单派不完，就找其他筹委帮忙派。</w:t>
      </w:r>
    </w:p>
    <w:p w:rsidR="00C47FBF" w:rsidRDefault="00C47FBF" w:rsidP="00C47FBF">
      <w:pPr>
        <w:spacing w:after="0"/>
        <w:ind w:left="720"/>
        <w:rPr>
          <w:rFonts w:ascii="仿宋" w:eastAsia="仿宋" w:hAnsi="仿宋"/>
        </w:rPr>
      </w:pPr>
    </w:p>
    <w:p w:rsidR="00C47FBF" w:rsidRPr="00C47FBF" w:rsidRDefault="00C47FBF" w:rsidP="00C47FBF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C47FBF">
        <w:rPr>
          <w:rFonts w:ascii="仿宋" w:eastAsia="仿宋" w:hAnsi="仿宋" w:hint="eastAsia"/>
        </w:rPr>
        <w:t>布置组</w:t>
      </w:r>
    </w:p>
    <w:p w:rsidR="00C47FBF" w:rsidRDefault="00C96E8A" w:rsidP="00C47FBF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负责布置场地和灯笼，童军可帮忙挂</w:t>
      </w:r>
      <w:r w:rsidR="00196203">
        <w:rPr>
          <w:rFonts w:ascii="仿宋" w:eastAsia="仿宋" w:hAnsi="仿宋" w:hint="eastAsia"/>
        </w:rPr>
        <w:t>灯笼</w:t>
      </w:r>
      <w:r>
        <w:rPr>
          <w:rFonts w:ascii="仿宋" w:eastAsia="仿宋" w:hAnsi="仿宋" w:hint="eastAsia"/>
        </w:rPr>
        <w:t>事宜</w:t>
      </w:r>
      <w:r w:rsidR="00196203">
        <w:rPr>
          <w:rFonts w:ascii="仿宋" w:eastAsia="仿宋" w:hAnsi="仿宋" w:hint="eastAsia"/>
        </w:rPr>
        <w:t>。</w:t>
      </w:r>
    </w:p>
    <w:p w:rsidR="00196203" w:rsidRDefault="00196203" w:rsidP="00C47FBF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2月1日记得回校布置。</w:t>
      </w:r>
    </w:p>
    <w:p w:rsidR="00196203" w:rsidRDefault="00196203" w:rsidP="00C47FBF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比赛分甲、乙、丙组，1组回答30题。</w:t>
      </w:r>
    </w:p>
    <w:p w:rsidR="00470EBF" w:rsidRDefault="00801721" w:rsidP="00C47FBF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礼政建议将</w:t>
      </w:r>
      <w:r w:rsidR="00C96E8A">
        <w:rPr>
          <w:rFonts w:ascii="仿宋" w:eastAsia="仿宋" w:hAnsi="仿宋" w:hint="eastAsia"/>
        </w:rPr>
        <w:t>题目钉在灯笼下方，这样比较具备新年</w:t>
      </w:r>
      <w:r w:rsidR="00470EBF">
        <w:rPr>
          <w:rFonts w:ascii="仿宋" w:eastAsia="仿宋" w:hAnsi="仿宋" w:hint="eastAsia"/>
        </w:rPr>
        <w:t>气氛。</w:t>
      </w:r>
    </w:p>
    <w:p w:rsidR="00196203" w:rsidRDefault="00196203" w:rsidP="00196203">
      <w:pPr>
        <w:spacing w:after="0"/>
        <w:ind w:left="720"/>
        <w:rPr>
          <w:rFonts w:ascii="仿宋" w:eastAsia="仿宋" w:hAnsi="仿宋"/>
        </w:rPr>
      </w:pPr>
    </w:p>
    <w:p w:rsidR="00196203" w:rsidRPr="00196203" w:rsidRDefault="00196203" w:rsidP="00196203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196203">
        <w:rPr>
          <w:rFonts w:ascii="仿宋" w:eastAsia="仿宋" w:hAnsi="仿宋" w:hint="eastAsia"/>
        </w:rPr>
        <w:t>司仪组</w:t>
      </w:r>
    </w:p>
    <w:p w:rsidR="00196203" w:rsidRDefault="00196203" w:rsidP="0019620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今年不能用麦克风，所以司仪需在星期四召集参赛者讲解比赛规则。</w:t>
      </w:r>
    </w:p>
    <w:p w:rsidR="00470EBF" w:rsidRDefault="00470EBF" w:rsidP="0019620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成绩在比赛后用广播公布。</w:t>
      </w:r>
    </w:p>
    <w:p w:rsidR="00196203" w:rsidRDefault="00196203" w:rsidP="00196203">
      <w:pPr>
        <w:spacing w:after="0"/>
        <w:ind w:left="720"/>
        <w:rPr>
          <w:rFonts w:ascii="仿宋" w:eastAsia="仿宋" w:hAnsi="仿宋"/>
        </w:rPr>
      </w:pPr>
    </w:p>
    <w:p w:rsidR="00196203" w:rsidRPr="00196203" w:rsidRDefault="00196203" w:rsidP="00196203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196203">
        <w:rPr>
          <w:rFonts w:ascii="仿宋" w:eastAsia="仿宋" w:hAnsi="仿宋" w:hint="eastAsia"/>
        </w:rPr>
        <w:t>场地组</w:t>
      </w:r>
    </w:p>
    <w:p w:rsidR="00196203" w:rsidRDefault="00196203" w:rsidP="0019620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负责人是吕振豪，场地定在第一羽球场。</w:t>
      </w:r>
    </w:p>
    <w:p w:rsidR="00196203" w:rsidRDefault="00196203" w:rsidP="0019620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记得去联课处问</w:t>
      </w:r>
      <w:r w:rsidR="00470EBF">
        <w:rPr>
          <w:rFonts w:ascii="仿宋" w:eastAsia="仿宋" w:hAnsi="仿宋" w:hint="eastAsia"/>
        </w:rPr>
        <w:t>场地的面积</w:t>
      </w:r>
      <w:r w:rsidR="00C96E8A">
        <w:rPr>
          <w:rFonts w:ascii="仿宋" w:eastAsia="仿宋" w:hAnsi="仿宋" w:hint="eastAsia"/>
        </w:rPr>
        <w:t>事宜及当天禁止参赛者以外的闲人</w:t>
      </w:r>
      <w:r w:rsidR="00220B36">
        <w:rPr>
          <w:rFonts w:ascii="仿宋" w:eastAsia="仿宋" w:hAnsi="仿宋" w:hint="eastAsia"/>
        </w:rPr>
        <w:t>进</w:t>
      </w:r>
      <w:r w:rsidR="00C96E8A">
        <w:rPr>
          <w:rFonts w:ascii="仿宋" w:eastAsia="仿宋" w:hAnsi="仿宋" w:hint="eastAsia"/>
        </w:rPr>
        <w:t>入赛</w:t>
      </w:r>
      <w:r w:rsidR="00220B36">
        <w:rPr>
          <w:rFonts w:ascii="仿宋" w:eastAsia="仿宋" w:hAnsi="仿宋" w:hint="eastAsia"/>
        </w:rPr>
        <w:t>场</w:t>
      </w:r>
      <w:r w:rsidR="00470EBF">
        <w:rPr>
          <w:rFonts w:ascii="仿宋" w:eastAsia="仿宋" w:hAnsi="仿宋" w:hint="eastAsia"/>
        </w:rPr>
        <w:t>。</w:t>
      </w:r>
    </w:p>
    <w:p w:rsidR="00470EBF" w:rsidRDefault="00C96E8A" w:rsidP="0019620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需要维持秩序和卫生，如果被联课处记</w:t>
      </w:r>
      <w:r w:rsidR="00470EBF">
        <w:rPr>
          <w:rFonts w:ascii="仿宋" w:eastAsia="仿宋" w:hAnsi="仿宋" w:hint="eastAsia"/>
        </w:rPr>
        <w:t>卫生</w:t>
      </w:r>
      <w:r>
        <w:rPr>
          <w:rFonts w:ascii="仿宋" w:eastAsia="仿宋" w:hAnsi="仿宋" w:hint="eastAsia"/>
        </w:rPr>
        <w:t>未达指标</w:t>
      </w:r>
      <w:r w:rsidR="00470EBF">
        <w:rPr>
          <w:rFonts w:ascii="仿宋" w:eastAsia="仿宋" w:hAnsi="仿宋" w:hint="eastAsia"/>
        </w:rPr>
        <w:t>，会直接从评鉴分扣</w:t>
      </w:r>
      <w:r>
        <w:rPr>
          <w:rFonts w:ascii="仿宋" w:eastAsia="仿宋" w:hAnsi="仿宋" w:hint="eastAsia"/>
        </w:rPr>
        <w:t>，所以赛前要预先</w:t>
      </w:r>
      <w:r w:rsidR="00220B36">
        <w:rPr>
          <w:rFonts w:ascii="仿宋" w:eastAsia="仿宋" w:hAnsi="仿宋" w:hint="eastAsia"/>
        </w:rPr>
        <w:t>准备垃圾袋</w:t>
      </w:r>
      <w:r w:rsidR="00470EBF">
        <w:rPr>
          <w:rFonts w:ascii="仿宋" w:eastAsia="仿宋" w:hAnsi="仿宋" w:hint="eastAsia"/>
        </w:rPr>
        <w:t>。</w:t>
      </w:r>
    </w:p>
    <w:p w:rsidR="00470EBF" w:rsidRDefault="00220B36" w:rsidP="0019620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需设计比赛平面图，申请几张小桌子用于结算分数。</w:t>
      </w:r>
    </w:p>
    <w:p w:rsidR="00220B36" w:rsidRDefault="00220B36" w:rsidP="0019620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用尼龙绳将场地围住</w:t>
      </w:r>
      <w:r w:rsidR="00107157">
        <w:rPr>
          <w:rFonts w:ascii="仿宋" w:eastAsia="仿宋" w:hAnsi="仿宋" w:hint="eastAsia"/>
        </w:rPr>
        <w:t>。</w:t>
      </w:r>
    </w:p>
    <w:p w:rsidR="00107157" w:rsidRDefault="00107157" w:rsidP="0019620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不能给参赛者提示。</w:t>
      </w:r>
    </w:p>
    <w:p w:rsidR="00107157" w:rsidRDefault="00107157" w:rsidP="00107157">
      <w:pPr>
        <w:spacing w:after="0"/>
        <w:rPr>
          <w:rFonts w:ascii="仿宋" w:eastAsia="仿宋" w:hAnsi="仿宋"/>
        </w:rPr>
      </w:pPr>
    </w:p>
    <w:p w:rsidR="00107157" w:rsidRDefault="00107157" w:rsidP="00107157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临时动议</w:t>
      </w:r>
    </w:p>
    <w:p w:rsidR="00107157" w:rsidRDefault="00342A09" w:rsidP="00107157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如果场地够大，礼政建议申请三</w:t>
      </w:r>
      <w:r w:rsidR="00C96E8A">
        <w:rPr>
          <w:rFonts w:ascii="仿宋" w:eastAsia="仿宋" w:hAnsi="仿宋" w:hint="eastAsia"/>
        </w:rPr>
        <w:t>个屏风，用于隔开武术团，并挂上海报，以便活动可顺利进行</w:t>
      </w:r>
      <w:r>
        <w:rPr>
          <w:rFonts w:ascii="仿宋" w:eastAsia="仿宋" w:hAnsi="仿宋" w:hint="eastAsia"/>
        </w:rPr>
        <w:t>。</w:t>
      </w:r>
    </w:p>
    <w:p w:rsidR="00342A09" w:rsidRDefault="00C96E8A" w:rsidP="00107157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先去联课处询问租借屏风事宜，星期五才将</w:t>
      </w:r>
      <w:r w:rsidR="00342A09">
        <w:rPr>
          <w:rFonts w:ascii="仿宋" w:eastAsia="仿宋" w:hAnsi="仿宋" w:hint="eastAsia"/>
        </w:rPr>
        <w:t>答</w:t>
      </w:r>
      <w:r>
        <w:rPr>
          <w:rFonts w:ascii="仿宋" w:eastAsia="仿宋" w:hAnsi="仿宋" w:hint="eastAsia"/>
        </w:rPr>
        <w:t>案</w:t>
      </w:r>
      <w:r w:rsidR="00342A09">
        <w:rPr>
          <w:rFonts w:ascii="仿宋" w:eastAsia="仿宋" w:hAnsi="仿宋" w:hint="eastAsia"/>
        </w:rPr>
        <w:t>告知主席</w:t>
      </w:r>
      <w:r>
        <w:rPr>
          <w:rFonts w:ascii="仿宋" w:eastAsia="仿宋" w:hAnsi="仿宋" w:hint="eastAsia"/>
        </w:rPr>
        <w:t>。</w:t>
      </w:r>
    </w:p>
    <w:p w:rsidR="00342A09" w:rsidRDefault="00342A09" w:rsidP="00107157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比赛时间为9.30a.m.- 12.10p.m.，所以工作人员须在9.15a.m.于场地集合。</w:t>
      </w:r>
    </w:p>
    <w:p w:rsidR="00342A09" w:rsidRDefault="00342A09" w:rsidP="00342A09">
      <w:pPr>
        <w:spacing w:after="0"/>
        <w:rPr>
          <w:rFonts w:ascii="仿宋" w:eastAsia="仿宋" w:hAnsi="仿宋"/>
        </w:rPr>
      </w:pPr>
    </w:p>
    <w:p w:rsidR="00342A09" w:rsidRDefault="00342A09" w:rsidP="00342A09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其他</w:t>
      </w:r>
    </w:p>
    <w:p w:rsidR="00342A09" w:rsidRDefault="00342A09" w:rsidP="00342A09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春节庙会</w:t>
      </w:r>
    </w:p>
    <w:p w:rsidR="00342A09" w:rsidRDefault="00944B1D" w:rsidP="00342A09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计划书与</w:t>
      </w:r>
      <w:r w:rsidR="00342A09">
        <w:rPr>
          <w:rFonts w:ascii="仿宋" w:eastAsia="仿宋" w:hAnsi="仿宋" w:hint="eastAsia"/>
        </w:rPr>
        <w:t>筹委名单（见附录一）。</w:t>
      </w:r>
    </w:p>
    <w:p w:rsidR="00342A09" w:rsidRDefault="00944B1D" w:rsidP="00342A09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黄嘉瑾负责制作海报，男生负责冲泡珍珠奶茶。</w:t>
      </w:r>
    </w:p>
    <w:p w:rsidR="00944B1D" w:rsidRDefault="00944B1D" w:rsidP="00342A09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卫生由林咏欣和张静雯负责。</w:t>
      </w:r>
    </w:p>
    <w:p w:rsidR="00944B1D" w:rsidRDefault="00944B1D" w:rsidP="00342A09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摊位将设在第一羽球场。</w:t>
      </w:r>
    </w:p>
    <w:p w:rsidR="00944B1D" w:rsidRDefault="00944B1D" w:rsidP="00342A09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总务去申请两张桌子，一张用于冲泡珍珠奶茶，另一张用于珍珠奶茶的清洗工作。如果联课处没有其余的桌子，就问会员家里有没有折叠式桌子。</w:t>
      </w:r>
    </w:p>
    <w:p w:rsidR="00944B1D" w:rsidRDefault="004F08F6" w:rsidP="00342A09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当天需穿会服与体育裤，预计</w:t>
      </w:r>
      <w:r w:rsidR="00944B1D">
        <w:rPr>
          <w:rFonts w:ascii="仿宋" w:eastAsia="仿宋" w:hAnsi="仿宋" w:hint="eastAsia"/>
        </w:rPr>
        <w:t>两三点才结束。</w:t>
      </w:r>
    </w:p>
    <w:p w:rsidR="00944B1D" w:rsidRDefault="00944B1D" w:rsidP="00342A09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莉燕在找批发商买材料。</w:t>
      </w:r>
    </w:p>
    <w:p w:rsidR="00944B1D" w:rsidRDefault="004B4225" w:rsidP="00342A09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张静雯师提议应该再开多一次会议以便筹委报告工作进度，也应给予筹委工作期限，以提高效率。</w:t>
      </w:r>
    </w:p>
    <w:p w:rsidR="000319F6" w:rsidRDefault="000319F6" w:rsidP="000319F6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海报需在1月24日之前设计好，至少画好设计图。</w:t>
      </w:r>
    </w:p>
    <w:p w:rsidR="000319F6" w:rsidRPr="000319F6" w:rsidRDefault="000319F6" w:rsidP="000319F6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司仪需准备好“小蜜蜂”。</w:t>
      </w:r>
    </w:p>
    <w:p w:rsidR="004B4225" w:rsidRDefault="004B4225" w:rsidP="004B4225">
      <w:pPr>
        <w:spacing w:after="0"/>
        <w:ind w:left="720"/>
        <w:rPr>
          <w:rFonts w:ascii="仿宋" w:eastAsia="仿宋" w:hAnsi="仿宋"/>
        </w:rPr>
      </w:pPr>
    </w:p>
    <w:p w:rsidR="004B4225" w:rsidRPr="000319F6" w:rsidRDefault="004B4225" w:rsidP="000319F6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0319F6">
        <w:rPr>
          <w:rFonts w:ascii="仿宋" w:eastAsia="仿宋" w:hAnsi="仿宋" w:hint="eastAsia"/>
        </w:rPr>
        <w:t>学会事项</w:t>
      </w:r>
    </w:p>
    <w:p w:rsidR="000319F6" w:rsidRDefault="000319F6" w:rsidP="000319F6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《学海》和《爝火》将在2月4日宣传，顺便宣传一位水墨画老师的书籍，总共三本。</w:t>
      </w:r>
    </w:p>
    <w:p w:rsidR="000319F6" w:rsidRDefault="000319F6" w:rsidP="000319F6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罗副校长规定至少卖完20本《爝火》。</w:t>
      </w:r>
    </w:p>
    <w:p w:rsidR="000319F6" w:rsidRDefault="000319F6" w:rsidP="000319F6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很多会员没交心得报告，所以执委们要做好榜样，交心得报告及催其他会员交。心得报告需在星期六前交上。</w:t>
      </w:r>
    </w:p>
    <w:p w:rsidR="00233900" w:rsidRDefault="009A13F9" w:rsidP="000319F6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《学海》要有签收单</w:t>
      </w:r>
      <w:r w:rsidR="00233900">
        <w:rPr>
          <w:rFonts w:ascii="仿宋" w:eastAsia="仿宋" w:hAnsi="仿宋" w:hint="eastAsia"/>
        </w:rPr>
        <w:t>，以免同学投诉没拿到《学海》。</w:t>
      </w:r>
    </w:p>
    <w:p w:rsidR="004E013B" w:rsidRDefault="004E013B" w:rsidP="004E013B">
      <w:pPr>
        <w:spacing w:after="0"/>
        <w:rPr>
          <w:rFonts w:ascii="仿宋" w:eastAsia="仿宋" w:hAnsi="仿宋"/>
        </w:rPr>
      </w:pPr>
    </w:p>
    <w:p w:rsidR="004E013B" w:rsidRDefault="004E013B" w:rsidP="004E013B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散会</w:t>
      </w:r>
    </w:p>
    <w:p w:rsidR="004E013B" w:rsidRPr="004E013B" w:rsidRDefault="004E013B" w:rsidP="004E013B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2013年新春猜灯谜比赛第一次筹委会议于5.44p.m.结束。</w:t>
      </w:r>
    </w:p>
    <w:p w:rsidR="00B6288B" w:rsidRDefault="00B6288B" w:rsidP="00B6288B">
      <w:pPr>
        <w:spacing w:after="0"/>
        <w:ind w:left="720"/>
        <w:rPr>
          <w:rFonts w:ascii="仿宋" w:eastAsia="仿宋" w:hAnsi="仿宋"/>
        </w:rPr>
      </w:pPr>
    </w:p>
    <w:p w:rsidR="00B6288B" w:rsidRDefault="00B6288B" w:rsidP="00B6288B">
      <w:pPr>
        <w:spacing w:after="0"/>
        <w:ind w:left="720"/>
        <w:rPr>
          <w:rFonts w:ascii="仿宋" w:eastAsia="仿宋" w:hAnsi="仿宋"/>
        </w:rPr>
      </w:pPr>
    </w:p>
    <w:p w:rsidR="00B6288B" w:rsidRDefault="00B6288B" w:rsidP="00B6288B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</w:t>
      </w:r>
      <w:r w:rsidR="000D25B4">
        <w:rPr>
          <w:rFonts w:ascii="仿宋" w:eastAsia="仿宋" w:hAnsi="仿宋" w:hint="eastAsia"/>
        </w:rPr>
        <w:t xml:space="preserve">   </w:t>
      </w:r>
      <w:r w:rsidR="00FD4903">
        <w:rPr>
          <w:rFonts w:ascii="仿宋" w:eastAsia="仿宋" w:hAnsi="仿宋" w:hint="eastAsia"/>
        </w:rPr>
        <w:t xml:space="preserve">     </w:t>
      </w:r>
      <w:r w:rsidRPr="00AF1B2C">
        <w:rPr>
          <w:rFonts w:ascii="仿宋" w:eastAsia="仿宋" w:hAnsi="仿宋" w:hint="eastAsia"/>
        </w:rPr>
        <w:t>主席</w:t>
      </w:r>
      <w:r>
        <w:rPr>
          <w:rFonts w:ascii="仿宋" w:eastAsia="仿宋" w:hAnsi="仿宋" w:hint="eastAsia"/>
        </w:rPr>
        <w:t xml:space="preserve">    </w:t>
      </w:r>
      <w:r w:rsidRPr="00AF1B2C"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 xml:space="preserve">  </w:t>
      </w:r>
      <w:r w:rsidRPr="00AF1B2C"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 xml:space="preserve">     </w:t>
      </w:r>
      <w:r w:rsidR="000D25B4">
        <w:rPr>
          <w:rFonts w:ascii="仿宋" w:eastAsia="仿宋" w:hAnsi="仿宋" w:hint="eastAsia"/>
        </w:rPr>
        <w:t xml:space="preserve">         </w:t>
      </w:r>
      <w:r>
        <w:rPr>
          <w:rFonts w:ascii="仿宋" w:eastAsia="仿宋" w:hAnsi="仿宋" w:hint="eastAsia"/>
        </w:rPr>
        <w:t xml:space="preserve">   </w:t>
      </w:r>
      <w:r w:rsidR="00B828B5">
        <w:rPr>
          <w:rFonts w:ascii="仿宋" w:eastAsia="仿宋" w:hAnsi="仿宋" w:hint="eastAsia"/>
        </w:rPr>
        <w:t xml:space="preserve"> </w:t>
      </w:r>
      <w:r w:rsidRPr="00AF1B2C">
        <w:rPr>
          <w:rFonts w:ascii="仿宋" w:eastAsia="仿宋" w:hAnsi="仿宋" w:hint="eastAsia"/>
        </w:rPr>
        <w:t xml:space="preserve"> 副主席</w:t>
      </w:r>
      <w:r>
        <w:rPr>
          <w:rFonts w:ascii="仿宋" w:eastAsia="仿宋" w:hAnsi="仿宋" w:hint="eastAsia"/>
        </w:rPr>
        <w:t xml:space="preserve">  </w:t>
      </w:r>
      <w:r w:rsidRPr="00AF1B2C">
        <w:rPr>
          <w:rFonts w:ascii="仿宋" w:eastAsia="仿宋" w:hAnsi="仿宋" w:hint="eastAsia"/>
        </w:rPr>
        <w:t xml:space="preserve">    </w:t>
      </w:r>
      <w:r w:rsidR="00B828B5"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 xml:space="preserve">     </w:t>
      </w:r>
      <w:r w:rsidRPr="00AF1B2C"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hint="eastAsia"/>
        </w:rPr>
        <w:t xml:space="preserve"> </w:t>
      </w:r>
      <w:r w:rsidRPr="00AF1B2C">
        <w:rPr>
          <w:rFonts w:ascii="仿宋" w:eastAsia="仿宋" w:hAnsi="仿宋" w:hint="eastAsia"/>
        </w:rPr>
        <w:t xml:space="preserve">       </w:t>
      </w:r>
      <w:r>
        <w:rPr>
          <w:rFonts w:ascii="仿宋" w:eastAsia="仿宋" w:hAnsi="仿宋" w:hint="eastAsia"/>
        </w:rPr>
        <w:t xml:space="preserve">  </w:t>
      </w:r>
      <w:r w:rsidRPr="00AF1B2C">
        <w:rPr>
          <w:rFonts w:ascii="仿宋" w:eastAsia="仿宋" w:hAnsi="仿宋" w:hint="eastAsia"/>
        </w:rPr>
        <w:t xml:space="preserve">  </w:t>
      </w:r>
    </w:p>
    <w:p w:rsidR="00B6288B" w:rsidRDefault="00B6288B" w:rsidP="00B6288B">
      <w:pPr>
        <w:rPr>
          <w:rFonts w:ascii="仿宋" w:eastAsia="仿宋" w:hAnsi="仿宋"/>
        </w:rPr>
      </w:pPr>
    </w:p>
    <w:p w:rsidR="00B6288B" w:rsidRDefault="00B6288B" w:rsidP="00B6288B">
      <w:pPr>
        <w:rPr>
          <w:rFonts w:ascii="仿宋" w:eastAsia="仿宋" w:hAnsi="仿宋"/>
        </w:rPr>
      </w:pPr>
    </w:p>
    <w:p w:rsidR="00B6288B" w:rsidRPr="00AF1B2C" w:rsidRDefault="00B6288B" w:rsidP="00B6288B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</w:t>
      </w:r>
      <w:r w:rsidR="000D25B4">
        <w:rPr>
          <w:rFonts w:ascii="仿宋" w:eastAsia="仿宋" w:hAnsi="仿宋" w:hint="eastAsia"/>
        </w:rPr>
        <w:t xml:space="preserve">        </w:t>
      </w:r>
      <w:r>
        <w:rPr>
          <w:rFonts w:ascii="仿宋" w:eastAsia="仿宋" w:hAnsi="仿宋" w:hint="eastAsia"/>
        </w:rPr>
        <w:t xml:space="preserve"> ——</w:t>
      </w:r>
      <w:r w:rsidRPr="00AF1B2C">
        <w:rPr>
          <w:rFonts w:ascii="仿宋" w:eastAsia="仿宋" w:hAnsi="仿宋" w:hint="eastAsia"/>
        </w:rPr>
        <w:t>—————</w:t>
      </w:r>
      <w:r>
        <w:rPr>
          <w:rFonts w:ascii="仿宋" w:eastAsia="仿宋" w:hAnsi="仿宋" w:hint="eastAsia"/>
        </w:rPr>
        <w:t xml:space="preserve">   </w:t>
      </w:r>
      <w:r w:rsidRPr="00AF1B2C"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 xml:space="preserve"> </w:t>
      </w:r>
      <w:r w:rsidR="00FD4903"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 xml:space="preserve">   </w:t>
      </w:r>
      <w:r w:rsidR="000D25B4">
        <w:rPr>
          <w:rFonts w:ascii="仿宋" w:eastAsia="仿宋" w:hAnsi="仿宋" w:hint="eastAsia"/>
        </w:rPr>
        <w:t xml:space="preserve">         </w:t>
      </w:r>
      <w:r>
        <w:rPr>
          <w:rFonts w:ascii="仿宋" w:eastAsia="仿宋" w:hAnsi="仿宋" w:hint="eastAsia"/>
        </w:rPr>
        <w:t xml:space="preserve"> </w:t>
      </w:r>
      <w:r w:rsidRPr="00AF1B2C">
        <w:rPr>
          <w:rFonts w:ascii="仿宋" w:eastAsia="仿宋" w:hAnsi="仿宋" w:hint="eastAsia"/>
        </w:rPr>
        <w:t xml:space="preserve"> —</w:t>
      </w:r>
      <w:r>
        <w:rPr>
          <w:rFonts w:ascii="仿宋" w:eastAsia="仿宋" w:hAnsi="仿宋" w:hint="eastAsia"/>
        </w:rPr>
        <w:t>——</w:t>
      </w:r>
      <w:r w:rsidRPr="00AF1B2C">
        <w:rPr>
          <w:rFonts w:ascii="仿宋" w:eastAsia="仿宋" w:hAnsi="仿宋" w:hint="eastAsia"/>
        </w:rPr>
        <w:t>————</w:t>
      </w:r>
      <w:r>
        <w:rPr>
          <w:rFonts w:ascii="仿宋" w:eastAsia="仿宋" w:hAnsi="仿宋" w:hint="eastAsia"/>
        </w:rPr>
        <w:t xml:space="preserve">    </w:t>
      </w:r>
      <w:r w:rsidRPr="00AF1B2C"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 xml:space="preserve">    </w:t>
      </w:r>
      <w:r w:rsidRPr="00AF1B2C">
        <w:rPr>
          <w:rFonts w:ascii="仿宋" w:eastAsia="仿宋" w:hAnsi="仿宋" w:hint="eastAsia"/>
        </w:rPr>
        <w:t xml:space="preserve">    </w:t>
      </w:r>
    </w:p>
    <w:p w:rsidR="00B6288B" w:rsidRDefault="00B6288B" w:rsidP="00B6288B">
      <w:pPr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</w:t>
      </w:r>
      <w:r w:rsidR="000D25B4">
        <w:rPr>
          <w:rFonts w:ascii="仿宋" w:eastAsia="仿宋" w:hAnsi="仿宋" w:hint="eastAsia"/>
        </w:rPr>
        <w:t xml:space="preserve">      </w:t>
      </w:r>
      <w:r w:rsidR="00FD4903"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 xml:space="preserve">  </w:t>
      </w:r>
      <w:r w:rsidR="00FD4903">
        <w:rPr>
          <w:rFonts w:ascii="仿宋" w:eastAsia="仿宋" w:hAnsi="仿宋" w:hint="eastAsia"/>
        </w:rPr>
        <w:t>（刘苡伶</w:t>
      </w:r>
      <w:r w:rsidRPr="00AF1B2C">
        <w:rPr>
          <w:rFonts w:ascii="仿宋" w:eastAsia="仿宋" w:hAnsi="仿宋" w:hint="eastAsia"/>
        </w:rPr>
        <w:t>）</w:t>
      </w:r>
      <w:r>
        <w:rPr>
          <w:rFonts w:ascii="仿宋" w:eastAsia="仿宋" w:hAnsi="仿宋" w:hint="eastAsia"/>
        </w:rPr>
        <w:t xml:space="preserve">    </w:t>
      </w:r>
      <w:r w:rsidRPr="00AF1B2C"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 xml:space="preserve">    </w:t>
      </w:r>
      <w:r w:rsidR="00FD4903"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 xml:space="preserve">   </w:t>
      </w:r>
      <w:r w:rsidR="000D25B4">
        <w:rPr>
          <w:rFonts w:ascii="仿宋" w:eastAsia="仿宋" w:hAnsi="仿宋" w:hint="eastAsia"/>
        </w:rPr>
        <w:t xml:space="preserve">          </w:t>
      </w:r>
      <w:r w:rsidR="00426734">
        <w:rPr>
          <w:rFonts w:ascii="仿宋" w:eastAsia="仿宋" w:hAnsi="仿宋" w:hint="eastAsia"/>
        </w:rPr>
        <w:t xml:space="preserve"> </w:t>
      </w:r>
      <w:r w:rsidR="00FD4903">
        <w:rPr>
          <w:rFonts w:ascii="仿宋" w:eastAsia="仿宋" w:hAnsi="仿宋" w:hint="eastAsia"/>
        </w:rPr>
        <w:t>（黄宝恩</w:t>
      </w:r>
      <w:r w:rsidRPr="00AF1B2C">
        <w:rPr>
          <w:rFonts w:ascii="仿宋" w:eastAsia="仿宋" w:hAnsi="仿宋" w:hint="eastAsia"/>
        </w:rPr>
        <w:t>）</w:t>
      </w:r>
      <w:r>
        <w:rPr>
          <w:rFonts w:ascii="仿宋" w:eastAsia="仿宋" w:hAnsi="仿宋" w:hint="eastAsia"/>
        </w:rPr>
        <w:t xml:space="preserve">   </w:t>
      </w:r>
      <w:r w:rsidRPr="00AF1B2C"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 xml:space="preserve">     </w:t>
      </w:r>
    </w:p>
    <w:p w:rsidR="00B6288B" w:rsidRDefault="00B6288B" w:rsidP="00B6288B">
      <w:pPr>
        <w:ind w:firstLine="435"/>
        <w:rPr>
          <w:rFonts w:ascii="仿宋" w:eastAsia="仿宋" w:hAnsi="仿宋"/>
        </w:rPr>
      </w:pPr>
    </w:p>
    <w:p w:rsidR="00B6288B" w:rsidRDefault="00B6288B" w:rsidP="00B6288B">
      <w:pPr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  </w:t>
      </w:r>
      <w:r w:rsidR="00431772">
        <w:rPr>
          <w:rFonts w:ascii="仿宋" w:eastAsia="仿宋" w:hAnsi="仿宋" w:hint="eastAsia"/>
        </w:rPr>
        <w:t xml:space="preserve"> </w:t>
      </w:r>
      <w:r w:rsidRPr="00AF1B2C">
        <w:rPr>
          <w:rFonts w:ascii="仿宋" w:eastAsia="仿宋" w:hAnsi="仿宋" w:hint="eastAsia"/>
        </w:rPr>
        <w:t>秘书</w:t>
      </w:r>
      <w:r>
        <w:rPr>
          <w:rFonts w:ascii="仿宋" w:eastAsia="仿宋" w:hAnsi="仿宋" w:hint="eastAsia"/>
        </w:rPr>
        <w:t xml:space="preserve">      </w:t>
      </w:r>
      <w:r w:rsidRPr="00AF1B2C">
        <w:rPr>
          <w:rFonts w:ascii="仿宋" w:eastAsia="仿宋" w:hAnsi="仿宋" w:hint="eastAsia"/>
        </w:rPr>
        <w:t xml:space="preserve">    </w:t>
      </w:r>
      <w:r w:rsidR="00431772">
        <w:rPr>
          <w:rFonts w:ascii="仿宋" w:eastAsia="仿宋" w:hAnsi="仿宋" w:hint="eastAsia"/>
        </w:rPr>
        <w:t xml:space="preserve">               </w:t>
      </w:r>
      <w:r>
        <w:rPr>
          <w:rFonts w:ascii="仿宋" w:eastAsia="仿宋" w:hAnsi="仿宋" w:hint="eastAsia"/>
        </w:rPr>
        <w:t xml:space="preserve">    </w:t>
      </w:r>
      <w:r w:rsidR="00431772">
        <w:rPr>
          <w:rFonts w:ascii="仿宋" w:eastAsia="仿宋" w:hAnsi="仿宋" w:hint="eastAsia"/>
        </w:rPr>
        <w:t xml:space="preserve"> </w:t>
      </w:r>
      <w:r w:rsidRPr="00AF1B2C">
        <w:rPr>
          <w:rFonts w:ascii="仿宋" w:eastAsia="仿宋" w:hAnsi="仿宋" w:hint="eastAsia"/>
        </w:rPr>
        <w:t>副秘书</w:t>
      </w:r>
    </w:p>
    <w:p w:rsidR="00B6288B" w:rsidRDefault="00B6288B" w:rsidP="00B6288B">
      <w:pPr>
        <w:ind w:firstLine="435"/>
        <w:rPr>
          <w:rFonts w:ascii="仿宋" w:eastAsia="仿宋" w:hAnsi="仿宋"/>
        </w:rPr>
      </w:pPr>
    </w:p>
    <w:p w:rsidR="00B6288B" w:rsidRDefault="00B6288B" w:rsidP="00B6288B">
      <w:pPr>
        <w:ind w:firstLine="435"/>
        <w:rPr>
          <w:rFonts w:ascii="仿宋" w:eastAsia="仿宋" w:hAnsi="仿宋"/>
        </w:rPr>
      </w:pPr>
    </w:p>
    <w:p w:rsidR="00B6288B" w:rsidRDefault="00B6288B" w:rsidP="00B6288B">
      <w:pPr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</w:t>
      </w:r>
      <w:r w:rsidRPr="00AF1B2C">
        <w:rPr>
          <w:rFonts w:ascii="仿宋" w:eastAsia="仿宋" w:hAnsi="仿宋" w:hint="eastAsia"/>
        </w:rPr>
        <w:t>———</w:t>
      </w:r>
      <w:r>
        <w:rPr>
          <w:rFonts w:ascii="仿宋" w:eastAsia="仿宋" w:hAnsi="仿宋" w:hint="eastAsia"/>
        </w:rPr>
        <w:t>——</w:t>
      </w:r>
      <w:r w:rsidRPr="00AF1B2C">
        <w:rPr>
          <w:rFonts w:ascii="仿宋" w:eastAsia="仿宋" w:hAnsi="仿宋" w:hint="eastAsia"/>
        </w:rPr>
        <w:t>——</w:t>
      </w:r>
      <w:r>
        <w:rPr>
          <w:rFonts w:ascii="仿宋" w:eastAsia="仿宋" w:hAnsi="仿宋" w:hint="eastAsia"/>
        </w:rPr>
        <w:t xml:space="preserve">   </w:t>
      </w:r>
      <w:r w:rsidRPr="00AF1B2C"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 xml:space="preserve">             </w:t>
      </w:r>
      <w:r w:rsidRPr="00AF1B2C">
        <w:rPr>
          <w:rFonts w:ascii="仿宋" w:eastAsia="仿宋" w:hAnsi="仿宋" w:hint="eastAsia"/>
        </w:rPr>
        <w:t xml:space="preserve">  ——</w:t>
      </w:r>
      <w:r>
        <w:rPr>
          <w:rFonts w:ascii="仿宋" w:eastAsia="仿宋" w:hAnsi="仿宋" w:hint="eastAsia"/>
        </w:rPr>
        <w:t>——</w:t>
      </w:r>
      <w:r w:rsidRPr="00AF1B2C">
        <w:rPr>
          <w:rFonts w:ascii="仿宋" w:eastAsia="仿宋" w:hAnsi="仿宋" w:hint="eastAsia"/>
        </w:rPr>
        <w:t>———</w:t>
      </w:r>
    </w:p>
    <w:p w:rsidR="00B6288B" w:rsidRDefault="00B6288B" w:rsidP="00B6288B">
      <w:pPr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</w:t>
      </w:r>
      <w:r w:rsidRPr="00AF1B2C">
        <w:rPr>
          <w:rFonts w:ascii="仿宋" w:eastAsia="仿宋" w:hAnsi="仿宋" w:hint="eastAsia"/>
        </w:rPr>
        <w:t>（罗丝琪）</w:t>
      </w:r>
      <w:r>
        <w:rPr>
          <w:rFonts w:ascii="仿宋" w:eastAsia="仿宋" w:hAnsi="仿宋" w:hint="eastAsia"/>
        </w:rPr>
        <w:t xml:space="preserve">                         </w:t>
      </w:r>
      <w:r w:rsidRPr="00AF1B2C">
        <w:rPr>
          <w:rFonts w:ascii="仿宋" w:eastAsia="仿宋" w:hAnsi="仿宋" w:hint="eastAsia"/>
        </w:rPr>
        <w:t>（傅雯莹）</w:t>
      </w:r>
    </w:p>
    <w:p w:rsidR="00B6288B" w:rsidRPr="00AF1B2C" w:rsidRDefault="00B6288B" w:rsidP="00B6288B">
      <w:pPr>
        <w:rPr>
          <w:rFonts w:ascii="仿宋" w:eastAsia="仿宋" w:hAnsi="仿宋"/>
        </w:rPr>
      </w:pPr>
    </w:p>
    <w:p w:rsidR="00B6288B" w:rsidRPr="00AF1B2C" w:rsidRDefault="00B6288B" w:rsidP="00B6288B">
      <w:pPr>
        <w:ind w:firstLine="435"/>
        <w:rPr>
          <w:rFonts w:ascii="仿宋" w:eastAsia="仿宋" w:hAnsi="仿宋"/>
        </w:rPr>
      </w:pPr>
      <w:r w:rsidRPr="00AF1B2C">
        <w:rPr>
          <w:rFonts w:ascii="仿宋" w:eastAsia="仿宋" w:hAnsi="仿宋" w:hint="eastAsia"/>
        </w:rPr>
        <w:t xml:space="preserve">             </w:t>
      </w:r>
      <w:r>
        <w:rPr>
          <w:rFonts w:ascii="仿宋" w:eastAsia="仿宋" w:hAnsi="仿宋" w:hint="eastAsia"/>
        </w:rPr>
        <w:t xml:space="preserve">   </w:t>
      </w:r>
      <w:r w:rsidRPr="00AF1B2C">
        <w:rPr>
          <w:rFonts w:ascii="仿宋" w:eastAsia="仿宋" w:hAnsi="仿宋" w:hint="eastAsia"/>
        </w:rPr>
        <w:t xml:space="preserve">首席顾问                  </w:t>
      </w:r>
      <w:r>
        <w:rPr>
          <w:rFonts w:ascii="仿宋" w:eastAsia="仿宋" w:hAnsi="仿宋" w:hint="eastAsia"/>
        </w:rPr>
        <w:t xml:space="preserve">       </w:t>
      </w:r>
      <w:r w:rsidRPr="00AF1B2C">
        <w:rPr>
          <w:rFonts w:ascii="仿宋" w:eastAsia="仿宋" w:hAnsi="仿宋" w:hint="eastAsia"/>
        </w:rPr>
        <w:t xml:space="preserve"> 顾问老师</w:t>
      </w:r>
    </w:p>
    <w:p w:rsidR="00B6288B" w:rsidRDefault="00B6288B" w:rsidP="00B6288B">
      <w:pPr>
        <w:ind w:firstLine="435"/>
        <w:rPr>
          <w:rFonts w:ascii="仿宋" w:eastAsia="仿宋" w:hAnsi="仿宋"/>
        </w:rPr>
      </w:pPr>
    </w:p>
    <w:p w:rsidR="00B6288B" w:rsidRPr="00AF1B2C" w:rsidRDefault="00B6288B" w:rsidP="00B6288B">
      <w:pPr>
        <w:ind w:firstLine="435"/>
        <w:rPr>
          <w:rFonts w:ascii="仿宋" w:eastAsia="仿宋" w:hAnsi="仿宋"/>
        </w:rPr>
      </w:pPr>
    </w:p>
    <w:p w:rsidR="00B6288B" w:rsidRPr="00AF1B2C" w:rsidRDefault="00B6288B" w:rsidP="00B6288B">
      <w:pPr>
        <w:ind w:firstLine="435"/>
        <w:rPr>
          <w:rFonts w:ascii="仿宋" w:eastAsia="仿宋" w:hAnsi="仿宋"/>
        </w:rPr>
      </w:pPr>
      <w:r w:rsidRPr="00AF1B2C">
        <w:rPr>
          <w:rFonts w:ascii="仿宋" w:eastAsia="仿宋" w:hAnsi="仿宋" w:hint="eastAsia"/>
        </w:rPr>
        <w:t xml:space="preserve">         </w:t>
      </w:r>
      <w:r>
        <w:rPr>
          <w:rFonts w:ascii="仿宋" w:eastAsia="仿宋" w:hAnsi="仿宋" w:hint="eastAsia"/>
        </w:rPr>
        <w:t xml:space="preserve">   </w:t>
      </w:r>
      <w:r w:rsidRPr="00AF1B2C">
        <w:rPr>
          <w:rFonts w:ascii="仿宋" w:eastAsia="仿宋" w:hAnsi="仿宋" w:hint="eastAsia"/>
        </w:rPr>
        <w:t xml:space="preserve">————————          </w:t>
      </w:r>
      <w:r>
        <w:rPr>
          <w:rFonts w:ascii="仿宋" w:eastAsia="仿宋" w:hAnsi="仿宋" w:hint="eastAsia"/>
        </w:rPr>
        <w:t xml:space="preserve">        </w:t>
      </w:r>
      <w:r w:rsidRPr="00AF1B2C">
        <w:rPr>
          <w:rFonts w:ascii="仿宋" w:eastAsia="仿宋" w:hAnsi="仿宋" w:hint="eastAsia"/>
        </w:rPr>
        <w:t xml:space="preserve"> ————————</w:t>
      </w:r>
    </w:p>
    <w:p w:rsidR="00B6288B" w:rsidRPr="00AF1B2C" w:rsidRDefault="00B6288B" w:rsidP="00B6288B">
      <w:pPr>
        <w:ind w:firstLine="435"/>
        <w:rPr>
          <w:rFonts w:ascii="仿宋" w:eastAsia="仿宋" w:hAnsi="仿宋"/>
        </w:rPr>
      </w:pPr>
      <w:r w:rsidRPr="00AF1B2C">
        <w:rPr>
          <w:rFonts w:ascii="仿宋" w:eastAsia="仿宋" w:hAnsi="仿宋" w:hint="eastAsia"/>
        </w:rPr>
        <w:t xml:space="preserve">          </w:t>
      </w:r>
      <w:r>
        <w:rPr>
          <w:rFonts w:ascii="仿宋" w:eastAsia="仿宋" w:hAnsi="仿宋" w:hint="eastAsia"/>
        </w:rPr>
        <w:t xml:space="preserve">    </w:t>
      </w:r>
      <w:r w:rsidRPr="00AF1B2C">
        <w:rPr>
          <w:rFonts w:ascii="仿宋" w:eastAsia="仿宋" w:hAnsi="仿宋" w:hint="eastAsia"/>
        </w:rPr>
        <w:t xml:space="preserve"> （张静雯师）               </w:t>
      </w:r>
      <w:r>
        <w:rPr>
          <w:rFonts w:ascii="仿宋" w:eastAsia="仿宋" w:hAnsi="仿宋" w:hint="eastAsia"/>
        </w:rPr>
        <w:t xml:space="preserve">       </w:t>
      </w:r>
      <w:r w:rsidRPr="00AF1B2C">
        <w:rPr>
          <w:rFonts w:ascii="仿宋" w:eastAsia="仿宋" w:hAnsi="仿宋" w:hint="eastAsia"/>
        </w:rPr>
        <w:t>（赖宇欣师）</w:t>
      </w:r>
    </w:p>
    <w:p w:rsidR="00B6288B" w:rsidRPr="00B6288B" w:rsidRDefault="00B6288B" w:rsidP="00B6288B">
      <w:pPr>
        <w:spacing w:after="0"/>
        <w:ind w:left="720"/>
        <w:rPr>
          <w:rFonts w:ascii="仿宋" w:eastAsia="仿宋" w:hAnsi="仿宋"/>
        </w:rPr>
      </w:pPr>
    </w:p>
    <w:sectPr w:rsidR="00B6288B" w:rsidRPr="00B6288B" w:rsidSect="00B6288B">
      <w:pgSz w:w="12240" w:h="15840"/>
      <w:pgMar w:top="63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A6361"/>
    <w:multiLevelType w:val="hybridMultilevel"/>
    <w:tmpl w:val="DEB2E94E"/>
    <w:lvl w:ilvl="0" w:tplc="50D42E9E">
      <w:start w:val="1"/>
      <w:numFmt w:val="bullet"/>
      <w:lvlText w:val="-"/>
      <w:lvlJc w:val="left"/>
      <w:pPr>
        <w:ind w:left="108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803B1A"/>
    <w:multiLevelType w:val="multilevel"/>
    <w:tmpl w:val="34087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2933"/>
    <w:rsid w:val="000319F6"/>
    <w:rsid w:val="000D25B4"/>
    <w:rsid w:val="00107157"/>
    <w:rsid w:val="00196203"/>
    <w:rsid w:val="001B36B4"/>
    <w:rsid w:val="00220B36"/>
    <w:rsid w:val="00233900"/>
    <w:rsid w:val="0026316F"/>
    <w:rsid w:val="003008FA"/>
    <w:rsid w:val="00303BEF"/>
    <w:rsid w:val="00321099"/>
    <w:rsid w:val="00342A09"/>
    <w:rsid w:val="00362933"/>
    <w:rsid w:val="00392C82"/>
    <w:rsid w:val="003B02FC"/>
    <w:rsid w:val="00426734"/>
    <w:rsid w:val="00431772"/>
    <w:rsid w:val="00470EBF"/>
    <w:rsid w:val="004B4225"/>
    <w:rsid w:val="004E013B"/>
    <w:rsid w:val="004F08F6"/>
    <w:rsid w:val="0068794C"/>
    <w:rsid w:val="007724DB"/>
    <w:rsid w:val="00801721"/>
    <w:rsid w:val="008048F0"/>
    <w:rsid w:val="00882DB1"/>
    <w:rsid w:val="00944B1D"/>
    <w:rsid w:val="009556EC"/>
    <w:rsid w:val="00995B3B"/>
    <w:rsid w:val="009A13F9"/>
    <w:rsid w:val="009D4825"/>
    <w:rsid w:val="00B02773"/>
    <w:rsid w:val="00B6288B"/>
    <w:rsid w:val="00B828B5"/>
    <w:rsid w:val="00C47FBF"/>
    <w:rsid w:val="00C72E58"/>
    <w:rsid w:val="00C96E8A"/>
    <w:rsid w:val="00CC1C06"/>
    <w:rsid w:val="00E30761"/>
    <w:rsid w:val="00EA78C3"/>
    <w:rsid w:val="00EF5EEA"/>
    <w:rsid w:val="00F807E7"/>
    <w:rsid w:val="00FD244A"/>
    <w:rsid w:val="00FD4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38</cp:revision>
  <dcterms:created xsi:type="dcterms:W3CDTF">2013-01-22T10:43:00Z</dcterms:created>
  <dcterms:modified xsi:type="dcterms:W3CDTF">2013-01-25T12:41:00Z</dcterms:modified>
</cp:coreProperties>
</file>